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F8A62" w14:textId="77777777" w:rsidR="00BC75A2" w:rsidRPr="00A9129C" w:rsidRDefault="00BC75A2" w:rsidP="00BC75A2">
      <w:pPr>
        <w:pStyle w:val="BodyText"/>
        <w:spacing w:before="132"/>
        <w:ind w:left="307"/>
        <w:jc w:val="center"/>
      </w:pPr>
      <w:r w:rsidRPr="00A9129C">
        <w:rPr>
          <w:noProof/>
        </w:rPr>
        <w:drawing>
          <wp:anchor distT="0" distB="0" distL="114300" distR="114300" simplePos="0" relativeHeight="487477248" behindDoc="0" locked="0" layoutInCell="1" allowOverlap="1" wp14:anchorId="072311B7" wp14:editId="13DC1306">
            <wp:simplePos x="0" y="0"/>
            <wp:positionH relativeFrom="column">
              <wp:posOffset>2085975</wp:posOffset>
            </wp:positionH>
            <wp:positionV relativeFrom="paragraph">
              <wp:posOffset>-406400</wp:posOffset>
            </wp:positionV>
            <wp:extent cx="2872598" cy="526572"/>
            <wp:effectExtent l="0" t="0" r="4445" b="6985"/>
            <wp:wrapNone/>
            <wp:docPr id="762605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72598" cy="526572"/>
                    </a:xfrm>
                    <a:prstGeom prst="rect">
                      <a:avLst/>
                    </a:prstGeom>
                    <a:noFill/>
                    <a:ln>
                      <a:noFill/>
                    </a:ln>
                  </pic:spPr>
                </pic:pic>
              </a:graphicData>
            </a:graphic>
          </wp:anchor>
        </w:drawing>
      </w:r>
    </w:p>
    <w:p w14:paraId="5448AE7A" w14:textId="6F21566E" w:rsidR="00BC75A2" w:rsidRPr="00326F84" w:rsidRDefault="00BC75A2" w:rsidP="00BC75A2">
      <w:pPr>
        <w:pStyle w:val="BodyText"/>
        <w:spacing w:before="132"/>
        <w:ind w:left="302"/>
        <w:contextualSpacing/>
        <w:jc w:val="center"/>
        <w:rPr>
          <w:rFonts w:asciiTheme="minorHAnsi" w:hAnsiTheme="minorHAnsi" w:cstheme="minorHAnsi"/>
          <w:sz w:val="22"/>
          <w:szCs w:val="22"/>
        </w:rPr>
      </w:pPr>
      <w:r w:rsidRPr="00326F84">
        <w:rPr>
          <w:rFonts w:asciiTheme="minorHAnsi" w:hAnsiTheme="minorHAnsi" w:cstheme="minorHAnsi"/>
          <w:sz w:val="22"/>
          <w:szCs w:val="22"/>
        </w:rPr>
        <w:t>Agenda</w:t>
      </w:r>
    </w:p>
    <w:p w14:paraId="035A53D1" w14:textId="6CFDA27C" w:rsidR="00BC75A2" w:rsidRPr="00326F84" w:rsidRDefault="00BC75A2" w:rsidP="00BC75A2">
      <w:pPr>
        <w:pStyle w:val="BodyText"/>
        <w:spacing w:before="132"/>
        <w:ind w:left="302"/>
        <w:contextualSpacing/>
        <w:jc w:val="center"/>
        <w:rPr>
          <w:rFonts w:asciiTheme="minorHAnsi" w:hAnsiTheme="minorHAnsi" w:cstheme="minorHAnsi"/>
          <w:sz w:val="22"/>
          <w:szCs w:val="22"/>
        </w:rPr>
      </w:pPr>
      <w:r w:rsidRPr="00326F84">
        <w:rPr>
          <w:rFonts w:asciiTheme="minorHAnsi" w:hAnsiTheme="minorHAnsi" w:cstheme="minorHAnsi"/>
          <w:sz w:val="22"/>
          <w:szCs w:val="22"/>
        </w:rPr>
        <w:t>October 7, 2026</w:t>
      </w:r>
    </w:p>
    <w:p w14:paraId="3B4E3611" w14:textId="594F6ECC" w:rsidR="00BC75A2" w:rsidRPr="00326F84" w:rsidRDefault="00BC75A2" w:rsidP="00BC75A2">
      <w:pPr>
        <w:pStyle w:val="BodyText"/>
        <w:spacing w:before="132"/>
        <w:ind w:left="302"/>
        <w:contextualSpacing/>
        <w:jc w:val="center"/>
        <w:rPr>
          <w:rFonts w:asciiTheme="minorHAnsi" w:hAnsiTheme="minorHAnsi" w:cstheme="minorHAnsi"/>
          <w:sz w:val="22"/>
          <w:szCs w:val="22"/>
        </w:rPr>
      </w:pPr>
      <w:r w:rsidRPr="00326F84">
        <w:rPr>
          <w:rFonts w:asciiTheme="minorHAnsi" w:hAnsiTheme="minorHAnsi" w:cstheme="minorHAnsi"/>
          <w:sz w:val="22"/>
          <w:szCs w:val="22"/>
        </w:rPr>
        <w:t>1:00 – 3:00pm</w:t>
      </w:r>
    </w:p>
    <w:p w14:paraId="0D67840C" w14:textId="76F9E408" w:rsidR="00BC75A2" w:rsidRPr="00326F84" w:rsidRDefault="00BC75A2" w:rsidP="00BC75A2">
      <w:pPr>
        <w:pStyle w:val="BodyText"/>
        <w:spacing w:before="132"/>
        <w:ind w:left="302"/>
        <w:contextualSpacing/>
        <w:jc w:val="center"/>
        <w:rPr>
          <w:rFonts w:asciiTheme="minorHAnsi" w:hAnsiTheme="minorHAnsi" w:cstheme="minorHAnsi"/>
          <w:sz w:val="22"/>
          <w:szCs w:val="22"/>
        </w:rPr>
      </w:pPr>
      <w:r w:rsidRPr="00326F84">
        <w:rPr>
          <w:rFonts w:asciiTheme="minorHAnsi" w:hAnsiTheme="minorHAnsi" w:cstheme="minorHAnsi"/>
          <w:sz w:val="22"/>
          <w:szCs w:val="22"/>
        </w:rPr>
        <w:t xml:space="preserve">Zoom: </w:t>
      </w:r>
      <w:hyperlink r:id="rId6" w:history="1">
        <w:r w:rsidRPr="00326F84">
          <w:rPr>
            <w:rStyle w:val="Hyperlink"/>
            <w:rFonts w:asciiTheme="minorHAnsi" w:hAnsiTheme="minorHAnsi" w:cstheme="minorHAnsi"/>
            <w:sz w:val="22"/>
            <w:szCs w:val="22"/>
          </w:rPr>
          <w:t>https://rsccd-edu.zoom.us/j/88508650003</w:t>
        </w:r>
      </w:hyperlink>
    </w:p>
    <w:p w14:paraId="3B5CC43B" w14:textId="1F45FBF8" w:rsidR="00BC75A2" w:rsidRPr="00326F84" w:rsidRDefault="00326F84" w:rsidP="00BC75A2">
      <w:pPr>
        <w:pStyle w:val="BodyText"/>
        <w:spacing w:before="132"/>
        <w:ind w:left="302"/>
        <w:contextualSpacing/>
        <w:jc w:val="center"/>
        <w:rPr>
          <w:rFonts w:asciiTheme="minorHAnsi" w:hAnsiTheme="minorHAnsi" w:cstheme="minorHAnsi"/>
          <w:sz w:val="22"/>
          <w:szCs w:val="22"/>
        </w:rPr>
      </w:pPr>
      <w:r>
        <w:rPr>
          <w:rFonts w:asciiTheme="minorHAnsi" w:hAnsiTheme="minorHAnsi" w:cstheme="minorHAnsi"/>
          <w:noProof/>
          <w:sz w:val="22"/>
          <w:szCs w:val="22"/>
        </w:rPr>
        <w:t xml:space="preserve"> </w:t>
      </w:r>
      <w:r w:rsidR="00BC75A2" w:rsidRPr="00326F84">
        <w:rPr>
          <w:rFonts w:asciiTheme="minorHAnsi" w:hAnsiTheme="minorHAnsi" w:cstheme="minorHAnsi"/>
          <w:noProof/>
          <w:sz w:val="22"/>
          <w:szCs w:val="22"/>
        </w:rPr>
        <w:drawing>
          <wp:inline distT="0" distB="0" distL="0" distR="0" wp14:anchorId="48B0FC33" wp14:editId="1336B437">
            <wp:extent cx="6162675" cy="50680"/>
            <wp:effectExtent l="0" t="0" r="0" b="6985"/>
            <wp:docPr id="12600898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52228" cy="53061"/>
                    </a:xfrm>
                    <a:prstGeom prst="rect">
                      <a:avLst/>
                    </a:prstGeom>
                    <a:noFill/>
                    <a:ln>
                      <a:noFill/>
                    </a:ln>
                  </pic:spPr>
                </pic:pic>
              </a:graphicData>
            </a:graphic>
          </wp:inline>
        </w:drawing>
      </w:r>
    </w:p>
    <w:p w14:paraId="3E7BF491" w14:textId="4416D9ED" w:rsidR="00BC75A2" w:rsidRPr="00326F84" w:rsidRDefault="00BC75A2" w:rsidP="00BC75A2">
      <w:pPr>
        <w:pStyle w:val="paragraph"/>
        <w:spacing w:before="0" w:beforeAutospacing="0" w:after="0" w:afterAutospacing="0"/>
        <w:ind w:left="707"/>
        <w:textAlignment w:val="baseline"/>
        <w:rPr>
          <w:rFonts w:asciiTheme="minorHAnsi" w:hAnsiTheme="minorHAnsi" w:cstheme="minorHAnsi"/>
          <w:sz w:val="22"/>
          <w:szCs w:val="22"/>
        </w:rPr>
      </w:pPr>
      <w:r w:rsidRPr="00326F84">
        <w:rPr>
          <w:rStyle w:val="normaltextrun"/>
          <w:rFonts w:asciiTheme="minorHAnsi" w:hAnsiTheme="minorHAnsi" w:cstheme="minorHAnsi"/>
          <w:b/>
          <w:bCs/>
          <w:sz w:val="22"/>
          <w:szCs w:val="22"/>
        </w:rPr>
        <w:t>Voting Members</w:t>
      </w:r>
      <w:r w:rsidRPr="00326F84">
        <w:rPr>
          <w:rStyle w:val="normaltextrun"/>
          <w:rFonts w:asciiTheme="minorHAnsi" w:hAnsiTheme="minorHAnsi" w:cstheme="minorHAnsi"/>
          <w:sz w:val="22"/>
          <w:szCs w:val="22"/>
        </w:rPr>
        <w:t xml:space="preserve">: </w:t>
      </w:r>
      <w:r w:rsidR="00326F84" w:rsidRPr="00326F84">
        <w:rPr>
          <w:rStyle w:val="normaltextrun"/>
          <w:rFonts w:asciiTheme="minorHAnsi" w:hAnsiTheme="minorHAnsi" w:cstheme="minorHAnsi"/>
          <w:sz w:val="22"/>
          <w:szCs w:val="22"/>
        </w:rPr>
        <w:t xml:space="preserve">Deisy Romero, </w:t>
      </w:r>
      <w:r w:rsidRPr="00326F84">
        <w:rPr>
          <w:rStyle w:val="normaltextrun"/>
          <w:rFonts w:asciiTheme="minorHAnsi" w:hAnsiTheme="minorHAnsi" w:cstheme="minorHAnsi"/>
          <w:sz w:val="22"/>
          <w:szCs w:val="22"/>
        </w:rPr>
        <w:t>Mark Canett, Mike Everett, Dr. Vaniethia Hubbard, Dr. Jim Kennedy, Annie Knight, Dr. Jeffrey Lamb, Dr. Andrew Manson, Dawn McKenna, Dr. Jesus Miranda, Gizelle Ponzillo, Mark Reynoso, Sarah Salas, Juliana Saldivar, Robert Stucken, Mark Turner</w:t>
      </w:r>
      <w:r w:rsidRPr="00326F84">
        <w:rPr>
          <w:rStyle w:val="eop"/>
          <w:rFonts w:asciiTheme="minorHAnsi" w:hAnsiTheme="minorHAnsi" w:cstheme="minorHAnsi"/>
          <w:sz w:val="22"/>
          <w:szCs w:val="22"/>
          <w:bdr w:val="none" w:sz="0" w:space="0" w:color="auto" w:frame="1"/>
          <w:shd w:val="clear" w:color="auto" w:fill="C6C6C6"/>
        </w:rPr>
        <w:t> </w:t>
      </w:r>
    </w:p>
    <w:p w14:paraId="34622D6D" w14:textId="739EBC42" w:rsidR="00BC75A2" w:rsidRPr="00326F84" w:rsidRDefault="00BC75A2" w:rsidP="00BC75A2">
      <w:pPr>
        <w:pStyle w:val="paragraph"/>
        <w:spacing w:before="0" w:beforeAutospacing="0" w:after="0" w:afterAutospacing="0"/>
        <w:ind w:left="707"/>
        <w:textAlignment w:val="baseline"/>
        <w:rPr>
          <w:rFonts w:asciiTheme="minorHAnsi" w:hAnsiTheme="minorHAnsi" w:cstheme="minorHAnsi"/>
          <w:sz w:val="22"/>
          <w:szCs w:val="22"/>
        </w:rPr>
      </w:pPr>
    </w:p>
    <w:p w14:paraId="357584C4" w14:textId="77777777" w:rsidR="00BC75A2" w:rsidRPr="00326F84" w:rsidRDefault="00BC75A2" w:rsidP="00BC75A2">
      <w:pPr>
        <w:pStyle w:val="paragraph"/>
        <w:spacing w:before="0" w:beforeAutospacing="0" w:after="0" w:afterAutospacing="0"/>
        <w:ind w:left="707" w:right="315"/>
        <w:textAlignment w:val="baseline"/>
        <w:rPr>
          <w:rFonts w:asciiTheme="minorHAnsi" w:hAnsiTheme="minorHAnsi" w:cstheme="minorHAnsi"/>
          <w:sz w:val="22"/>
          <w:szCs w:val="22"/>
        </w:rPr>
      </w:pPr>
      <w:r w:rsidRPr="00326F84">
        <w:rPr>
          <w:rStyle w:val="normaltextrun"/>
          <w:rFonts w:asciiTheme="minorHAnsi" w:hAnsiTheme="minorHAnsi" w:cstheme="minorHAnsi"/>
          <w:b/>
          <w:bCs/>
          <w:sz w:val="22"/>
          <w:szCs w:val="22"/>
        </w:rPr>
        <w:t>Non-Voting Members:</w:t>
      </w:r>
      <w:r w:rsidRPr="00326F84">
        <w:rPr>
          <w:rStyle w:val="normaltextrun"/>
          <w:rFonts w:asciiTheme="minorHAnsi" w:hAnsiTheme="minorHAnsi" w:cstheme="minorHAnsi"/>
          <w:sz w:val="22"/>
          <w:szCs w:val="22"/>
        </w:rPr>
        <w:t xml:space="preserve"> Claire Coyne (co-chair), Xi Zhang (co-chair), Dr. Jarek Janio (OA), Paula Kincaid (Research), Program Review Representative, Accreditation Representative</w:t>
      </w:r>
    </w:p>
    <w:p w14:paraId="1FC050B1" w14:textId="0BE6DBBC" w:rsidR="00BC75A2" w:rsidRPr="00326F84" w:rsidRDefault="00BC75A2" w:rsidP="00A9129C">
      <w:pPr>
        <w:pStyle w:val="ListParagraph"/>
        <w:numPr>
          <w:ilvl w:val="0"/>
          <w:numId w:val="5"/>
        </w:numPr>
        <w:tabs>
          <w:tab w:val="left" w:pos="706"/>
        </w:tabs>
        <w:spacing w:before="180"/>
        <w:contextualSpacing/>
        <w:rPr>
          <w:rFonts w:asciiTheme="minorHAnsi" w:hAnsiTheme="minorHAnsi" w:cstheme="minorHAnsi"/>
          <w:b/>
        </w:rPr>
      </w:pPr>
      <w:r w:rsidRPr="00326F84">
        <w:rPr>
          <w:rFonts w:asciiTheme="minorHAnsi" w:hAnsiTheme="minorHAnsi" w:cstheme="minorHAnsi"/>
          <w:b/>
        </w:rPr>
        <w:t>Approval:</w:t>
      </w:r>
    </w:p>
    <w:p w14:paraId="3F843D6C" w14:textId="536F8F70" w:rsidR="00BC75A2" w:rsidRPr="00326F84" w:rsidRDefault="00BC75A2" w:rsidP="00BC75A2">
      <w:pPr>
        <w:pStyle w:val="ListParagraph"/>
        <w:numPr>
          <w:ilvl w:val="0"/>
          <w:numId w:val="4"/>
        </w:numPr>
        <w:tabs>
          <w:tab w:val="left" w:pos="706"/>
        </w:tabs>
        <w:spacing w:before="180"/>
        <w:contextualSpacing/>
        <w:rPr>
          <w:rFonts w:asciiTheme="minorHAnsi" w:hAnsiTheme="minorHAnsi" w:cstheme="minorHAnsi"/>
          <w:bCs/>
        </w:rPr>
      </w:pPr>
      <w:r w:rsidRPr="00326F84">
        <w:rPr>
          <w:rFonts w:asciiTheme="minorHAnsi" w:hAnsiTheme="minorHAnsi" w:cstheme="minorHAnsi"/>
          <w:bCs/>
        </w:rPr>
        <w:t>Approval of Agenda for October 7, 2026</w:t>
      </w:r>
    </w:p>
    <w:p w14:paraId="3147841F" w14:textId="3287227A" w:rsidR="00BC75A2" w:rsidRPr="00326F84" w:rsidRDefault="00BC75A2" w:rsidP="00BC75A2">
      <w:pPr>
        <w:pStyle w:val="ListParagraph"/>
        <w:numPr>
          <w:ilvl w:val="0"/>
          <w:numId w:val="4"/>
        </w:numPr>
        <w:tabs>
          <w:tab w:val="left" w:pos="706"/>
        </w:tabs>
        <w:spacing w:before="180"/>
        <w:contextualSpacing/>
        <w:rPr>
          <w:rFonts w:asciiTheme="minorHAnsi" w:hAnsiTheme="minorHAnsi" w:cstheme="minorHAnsi"/>
          <w:bCs/>
        </w:rPr>
      </w:pPr>
      <w:r w:rsidRPr="00326F84">
        <w:rPr>
          <w:rFonts w:asciiTheme="minorHAnsi" w:hAnsiTheme="minorHAnsi" w:cstheme="minorHAnsi"/>
          <w:bCs/>
        </w:rPr>
        <w:t xml:space="preserve">Approval of Minutes </w:t>
      </w:r>
      <w:proofErr w:type="gramStart"/>
      <w:r w:rsidRPr="00326F84">
        <w:rPr>
          <w:rFonts w:asciiTheme="minorHAnsi" w:hAnsiTheme="minorHAnsi" w:cstheme="minorHAnsi"/>
          <w:bCs/>
        </w:rPr>
        <w:t>from</w:t>
      </w:r>
      <w:proofErr w:type="gramEnd"/>
      <w:r w:rsidRPr="00326F84">
        <w:rPr>
          <w:rFonts w:asciiTheme="minorHAnsi" w:hAnsiTheme="minorHAnsi" w:cstheme="minorHAnsi"/>
          <w:bCs/>
        </w:rPr>
        <w:t xml:space="preserve"> September 2, 2026</w:t>
      </w:r>
    </w:p>
    <w:p w14:paraId="1D7E2AD6" w14:textId="561E32D0" w:rsidR="001C3E71" w:rsidRPr="00326F84" w:rsidRDefault="008637CE" w:rsidP="00A9129C">
      <w:pPr>
        <w:pStyle w:val="ListParagraph"/>
        <w:numPr>
          <w:ilvl w:val="0"/>
          <w:numId w:val="5"/>
        </w:numPr>
        <w:tabs>
          <w:tab w:val="left" w:pos="706"/>
        </w:tabs>
        <w:spacing w:before="180"/>
        <w:rPr>
          <w:rFonts w:asciiTheme="minorHAnsi" w:hAnsiTheme="minorHAnsi" w:cstheme="minorHAnsi"/>
          <w:b/>
        </w:rPr>
      </w:pPr>
      <w:r w:rsidRPr="00326F84">
        <w:rPr>
          <w:rFonts w:asciiTheme="minorHAnsi" w:hAnsiTheme="minorHAnsi" w:cstheme="minorHAnsi"/>
          <w:b/>
        </w:rPr>
        <w:t>Action</w:t>
      </w:r>
      <w:r w:rsidRPr="00326F84">
        <w:rPr>
          <w:rFonts w:asciiTheme="minorHAnsi" w:hAnsiTheme="minorHAnsi" w:cstheme="minorHAnsi"/>
          <w:b/>
          <w:spacing w:val="-9"/>
        </w:rPr>
        <w:t xml:space="preserve"> </w:t>
      </w:r>
      <w:r w:rsidRPr="00326F84">
        <w:rPr>
          <w:rFonts w:asciiTheme="minorHAnsi" w:hAnsiTheme="minorHAnsi" w:cstheme="minorHAnsi"/>
          <w:b/>
          <w:spacing w:val="-2"/>
        </w:rPr>
        <w:t>Items:</w:t>
      </w:r>
    </w:p>
    <w:p w14:paraId="0C3E1190" w14:textId="77777777" w:rsidR="001C3E71" w:rsidRPr="00326F84" w:rsidRDefault="001C3E71">
      <w:pPr>
        <w:pStyle w:val="BodyText"/>
        <w:spacing w:before="7"/>
        <w:rPr>
          <w:rFonts w:asciiTheme="minorHAnsi" w:hAnsiTheme="minorHAnsi" w:cstheme="minorHAnsi"/>
          <w:sz w:val="22"/>
          <w:szCs w:val="22"/>
        </w:rPr>
      </w:pPr>
    </w:p>
    <w:tbl>
      <w:tblPr>
        <w:tblW w:w="0" w:type="auto"/>
        <w:tblInd w:w="8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4"/>
        <w:gridCol w:w="4842"/>
        <w:gridCol w:w="900"/>
        <w:gridCol w:w="1600"/>
        <w:gridCol w:w="1785"/>
      </w:tblGrid>
      <w:tr w:rsidR="001C3E71" w:rsidRPr="00326F84" w14:paraId="63B06EE4" w14:textId="77777777" w:rsidTr="00326F84">
        <w:trPr>
          <w:trHeight w:val="484"/>
        </w:trPr>
        <w:tc>
          <w:tcPr>
            <w:tcW w:w="554" w:type="dxa"/>
          </w:tcPr>
          <w:p w14:paraId="44346F2B" w14:textId="77777777" w:rsidR="001C3E71" w:rsidRPr="00326F84" w:rsidRDefault="008637CE">
            <w:pPr>
              <w:pStyle w:val="TableParagraph"/>
              <w:ind w:left="81" w:right="80"/>
              <w:jc w:val="center"/>
              <w:rPr>
                <w:rFonts w:asciiTheme="minorHAnsi" w:hAnsiTheme="minorHAnsi" w:cstheme="minorHAnsi"/>
                <w:b/>
              </w:rPr>
            </w:pPr>
            <w:r w:rsidRPr="00326F84">
              <w:rPr>
                <w:rFonts w:asciiTheme="minorHAnsi" w:hAnsiTheme="minorHAnsi" w:cstheme="minorHAnsi"/>
                <w:b/>
                <w:spacing w:val="-10"/>
              </w:rPr>
              <w:t>#</w:t>
            </w:r>
          </w:p>
        </w:tc>
        <w:tc>
          <w:tcPr>
            <w:tcW w:w="4842" w:type="dxa"/>
          </w:tcPr>
          <w:p w14:paraId="2A99A4C1" w14:textId="77777777" w:rsidR="001C3E71" w:rsidRPr="00326F84" w:rsidRDefault="008637CE">
            <w:pPr>
              <w:pStyle w:val="TableParagraph"/>
              <w:ind w:left="1215"/>
              <w:rPr>
                <w:rFonts w:asciiTheme="minorHAnsi" w:hAnsiTheme="minorHAnsi" w:cstheme="minorHAnsi"/>
                <w:b/>
              </w:rPr>
            </w:pPr>
            <w:r w:rsidRPr="00326F84">
              <w:rPr>
                <w:rFonts w:asciiTheme="minorHAnsi" w:hAnsiTheme="minorHAnsi" w:cstheme="minorHAnsi"/>
                <w:b/>
                <w:spacing w:val="-4"/>
              </w:rPr>
              <w:t>Item</w:t>
            </w:r>
          </w:p>
        </w:tc>
        <w:tc>
          <w:tcPr>
            <w:tcW w:w="900" w:type="dxa"/>
          </w:tcPr>
          <w:p w14:paraId="63525BAC" w14:textId="77777777" w:rsidR="001C3E71" w:rsidRPr="00326F84" w:rsidRDefault="008637CE">
            <w:pPr>
              <w:pStyle w:val="TableParagraph"/>
              <w:ind w:left="170"/>
              <w:rPr>
                <w:rFonts w:asciiTheme="minorHAnsi" w:hAnsiTheme="minorHAnsi" w:cstheme="minorHAnsi"/>
                <w:b/>
              </w:rPr>
            </w:pPr>
            <w:r w:rsidRPr="00326F84">
              <w:rPr>
                <w:rFonts w:asciiTheme="minorHAnsi" w:hAnsiTheme="minorHAnsi" w:cstheme="minorHAnsi"/>
                <w:b/>
                <w:spacing w:val="-5"/>
              </w:rPr>
              <w:t>CEP</w:t>
            </w:r>
          </w:p>
          <w:p w14:paraId="6993D456" w14:textId="45BE92A3" w:rsidR="001C3E71" w:rsidRPr="00326F84" w:rsidRDefault="008637CE">
            <w:pPr>
              <w:pStyle w:val="TableParagraph"/>
              <w:spacing w:line="222" w:lineRule="exact"/>
              <w:ind w:left="170"/>
              <w:rPr>
                <w:rFonts w:asciiTheme="minorHAnsi" w:hAnsiTheme="minorHAnsi" w:cstheme="minorHAnsi"/>
                <w:b/>
              </w:rPr>
            </w:pPr>
            <w:r w:rsidRPr="00326F84">
              <w:rPr>
                <w:rFonts w:asciiTheme="minorHAnsi" w:hAnsiTheme="minorHAnsi" w:cstheme="minorHAnsi"/>
                <w:b/>
                <w:spacing w:val="-4"/>
              </w:rPr>
              <w:t>Goal</w:t>
            </w:r>
          </w:p>
        </w:tc>
        <w:tc>
          <w:tcPr>
            <w:tcW w:w="1600" w:type="dxa"/>
          </w:tcPr>
          <w:p w14:paraId="6745D4EF" w14:textId="77777777" w:rsidR="001C3E71" w:rsidRPr="00326F84" w:rsidRDefault="008637CE">
            <w:pPr>
              <w:pStyle w:val="TableParagraph"/>
              <w:ind w:left="232"/>
              <w:rPr>
                <w:rFonts w:asciiTheme="minorHAnsi" w:hAnsiTheme="minorHAnsi" w:cstheme="minorHAnsi"/>
                <w:b/>
              </w:rPr>
            </w:pPr>
            <w:r w:rsidRPr="00326F84">
              <w:rPr>
                <w:rFonts w:asciiTheme="minorHAnsi" w:hAnsiTheme="minorHAnsi" w:cstheme="minorHAnsi"/>
                <w:b/>
                <w:spacing w:val="-2"/>
              </w:rPr>
              <w:t>Accreditation</w:t>
            </w:r>
          </w:p>
          <w:p w14:paraId="7D06D207" w14:textId="33365097" w:rsidR="001C3E71" w:rsidRPr="00326F84" w:rsidRDefault="008637CE">
            <w:pPr>
              <w:pStyle w:val="TableParagraph"/>
              <w:spacing w:line="222" w:lineRule="exact"/>
              <w:ind w:left="307"/>
              <w:rPr>
                <w:rFonts w:asciiTheme="minorHAnsi" w:hAnsiTheme="minorHAnsi" w:cstheme="minorHAnsi"/>
                <w:b/>
              </w:rPr>
            </w:pPr>
            <w:r w:rsidRPr="00326F84">
              <w:rPr>
                <w:rFonts w:asciiTheme="minorHAnsi" w:hAnsiTheme="minorHAnsi" w:cstheme="minorHAnsi"/>
                <w:b/>
                <w:spacing w:val="-2"/>
              </w:rPr>
              <w:t>Standard</w:t>
            </w:r>
          </w:p>
        </w:tc>
        <w:tc>
          <w:tcPr>
            <w:tcW w:w="1785" w:type="dxa"/>
          </w:tcPr>
          <w:p w14:paraId="09B44464" w14:textId="77777777" w:rsidR="001C3E71" w:rsidRPr="00326F84" w:rsidRDefault="008637CE">
            <w:pPr>
              <w:pStyle w:val="TableParagraph"/>
              <w:ind w:left="261"/>
              <w:rPr>
                <w:rFonts w:asciiTheme="minorHAnsi" w:hAnsiTheme="minorHAnsi" w:cstheme="minorHAnsi"/>
                <w:b/>
              </w:rPr>
            </w:pPr>
            <w:r w:rsidRPr="00326F84">
              <w:rPr>
                <w:rFonts w:asciiTheme="minorHAnsi" w:hAnsiTheme="minorHAnsi" w:cstheme="minorHAnsi"/>
                <w:b/>
                <w:spacing w:val="-2"/>
              </w:rPr>
              <w:t>Initiator</w:t>
            </w:r>
          </w:p>
        </w:tc>
      </w:tr>
      <w:tr w:rsidR="001C3E71" w:rsidRPr="00326F84" w14:paraId="219A3AA9" w14:textId="77777777" w:rsidTr="00326F84">
        <w:trPr>
          <w:trHeight w:val="455"/>
        </w:trPr>
        <w:tc>
          <w:tcPr>
            <w:tcW w:w="554" w:type="dxa"/>
          </w:tcPr>
          <w:p w14:paraId="029B145F" w14:textId="77777777" w:rsidR="001C3E71" w:rsidRPr="00326F84" w:rsidRDefault="008637CE">
            <w:pPr>
              <w:pStyle w:val="TableParagraph"/>
              <w:spacing w:line="264" w:lineRule="exact"/>
              <w:ind w:left="81"/>
              <w:jc w:val="center"/>
              <w:rPr>
                <w:rFonts w:asciiTheme="minorHAnsi" w:hAnsiTheme="minorHAnsi" w:cstheme="minorHAnsi"/>
              </w:rPr>
            </w:pPr>
            <w:r w:rsidRPr="00326F84">
              <w:rPr>
                <w:rFonts w:asciiTheme="minorHAnsi" w:hAnsiTheme="minorHAnsi" w:cstheme="minorHAnsi"/>
                <w:spacing w:val="-10"/>
              </w:rPr>
              <w:t>1</w:t>
            </w:r>
          </w:p>
        </w:tc>
        <w:tc>
          <w:tcPr>
            <w:tcW w:w="4842" w:type="dxa"/>
          </w:tcPr>
          <w:p w14:paraId="12693770" w14:textId="5C8B4CBB" w:rsidR="001C3E71" w:rsidRPr="00326F84" w:rsidRDefault="00BC75A2">
            <w:pPr>
              <w:pStyle w:val="TableParagraph"/>
              <w:ind w:left="105"/>
              <w:rPr>
                <w:rFonts w:asciiTheme="minorHAnsi" w:hAnsiTheme="minorHAnsi" w:cstheme="minorHAnsi"/>
                <w:i/>
              </w:rPr>
            </w:pPr>
            <w:r w:rsidRPr="00326F84">
              <w:rPr>
                <w:rFonts w:asciiTheme="minorHAnsi" w:hAnsiTheme="minorHAnsi" w:cstheme="minorHAnsi"/>
                <w:i/>
              </w:rPr>
              <w:t>IRAP’s inclusion on Participatory Governance Handbook</w:t>
            </w:r>
          </w:p>
        </w:tc>
        <w:tc>
          <w:tcPr>
            <w:tcW w:w="900" w:type="dxa"/>
          </w:tcPr>
          <w:p w14:paraId="69807CA2" w14:textId="1440F5E7" w:rsidR="001C3E71" w:rsidRPr="00326F84" w:rsidRDefault="001C3E71">
            <w:pPr>
              <w:pStyle w:val="TableParagraph"/>
              <w:ind w:left="67"/>
              <w:jc w:val="center"/>
              <w:rPr>
                <w:rFonts w:asciiTheme="minorHAnsi" w:hAnsiTheme="minorHAnsi" w:cstheme="minorHAnsi"/>
                <w:i/>
              </w:rPr>
            </w:pPr>
          </w:p>
        </w:tc>
        <w:tc>
          <w:tcPr>
            <w:tcW w:w="1600" w:type="dxa"/>
          </w:tcPr>
          <w:p w14:paraId="013A457F" w14:textId="1B2665A7" w:rsidR="001C3E71" w:rsidRPr="00326F84" w:rsidRDefault="001C3E71">
            <w:pPr>
              <w:pStyle w:val="TableParagraph"/>
              <w:ind w:left="34"/>
              <w:jc w:val="center"/>
              <w:rPr>
                <w:rFonts w:asciiTheme="minorHAnsi" w:hAnsiTheme="minorHAnsi" w:cstheme="minorHAnsi"/>
                <w:i/>
              </w:rPr>
            </w:pPr>
          </w:p>
        </w:tc>
        <w:tc>
          <w:tcPr>
            <w:tcW w:w="1785" w:type="dxa"/>
          </w:tcPr>
          <w:p w14:paraId="3388C92B" w14:textId="473D4305" w:rsidR="001C3E71" w:rsidRPr="00326F84" w:rsidRDefault="001C3E71">
            <w:pPr>
              <w:pStyle w:val="TableParagraph"/>
              <w:ind w:left="122"/>
              <w:rPr>
                <w:rFonts w:asciiTheme="minorHAnsi" w:hAnsiTheme="minorHAnsi" w:cstheme="minorHAnsi"/>
                <w:i/>
              </w:rPr>
            </w:pPr>
          </w:p>
        </w:tc>
      </w:tr>
      <w:tr w:rsidR="001C3E71" w:rsidRPr="00326F84" w14:paraId="2B4C0507" w14:textId="77777777" w:rsidTr="00326F84">
        <w:trPr>
          <w:trHeight w:val="457"/>
        </w:trPr>
        <w:tc>
          <w:tcPr>
            <w:tcW w:w="554" w:type="dxa"/>
          </w:tcPr>
          <w:p w14:paraId="34C921AD" w14:textId="77777777" w:rsidR="001C3E71" w:rsidRPr="00326F84" w:rsidRDefault="008637CE">
            <w:pPr>
              <w:pStyle w:val="TableParagraph"/>
              <w:spacing w:line="264" w:lineRule="exact"/>
              <w:ind w:left="81"/>
              <w:jc w:val="center"/>
              <w:rPr>
                <w:rFonts w:asciiTheme="minorHAnsi" w:hAnsiTheme="minorHAnsi" w:cstheme="minorHAnsi"/>
              </w:rPr>
            </w:pPr>
            <w:r w:rsidRPr="00326F84">
              <w:rPr>
                <w:rFonts w:asciiTheme="minorHAnsi" w:hAnsiTheme="minorHAnsi" w:cstheme="minorHAnsi"/>
                <w:spacing w:val="-10"/>
              </w:rPr>
              <w:t>2</w:t>
            </w:r>
          </w:p>
        </w:tc>
        <w:tc>
          <w:tcPr>
            <w:tcW w:w="4842" w:type="dxa"/>
          </w:tcPr>
          <w:p w14:paraId="231DB57D" w14:textId="79982469" w:rsidR="001C3E71" w:rsidRPr="00326F84" w:rsidRDefault="00BC75A2">
            <w:pPr>
              <w:pStyle w:val="TableParagraph"/>
              <w:ind w:left="105"/>
              <w:rPr>
                <w:rFonts w:asciiTheme="minorHAnsi" w:hAnsiTheme="minorHAnsi" w:cstheme="minorHAnsi"/>
                <w:i/>
              </w:rPr>
            </w:pPr>
            <w:r w:rsidRPr="00326F84">
              <w:rPr>
                <w:rFonts w:asciiTheme="minorHAnsi" w:hAnsiTheme="minorHAnsi" w:cstheme="minorHAnsi"/>
                <w:i/>
              </w:rPr>
              <w:t>CEP Assessment Scorecard</w:t>
            </w:r>
          </w:p>
        </w:tc>
        <w:tc>
          <w:tcPr>
            <w:tcW w:w="900" w:type="dxa"/>
          </w:tcPr>
          <w:p w14:paraId="45C8511E" w14:textId="4F4A6AE5" w:rsidR="001C3E71" w:rsidRPr="00326F84" w:rsidRDefault="00BC75A2">
            <w:pPr>
              <w:pStyle w:val="TableParagraph"/>
              <w:ind w:left="67" w:right="53"/>
              <w:jc w:val="center"/>
              <w:rPr>
                <w:rFonts w:asciiTheme="minorHAnsi" w:hAnsiTheme="minorHAnsi" w:cstheme="minorHAnsi"/>
                <w:i/>
              </w:rPr>
            </w:pPr>
            <w:r w:rsidRPr="00326F84">
              <w:rPr>
                <w:rFonts w:asciiTheme="minorHAnsi" w:hAnsiTheme="minorHAnsi" w:cstheme="minorHAnsi"/>
                <w:i/>
              </w:rPr>
              <w:t>1-4</w:t>
            </w:r>
          </w:p>
        </w:tc>
        <w:tc>
          <w:tcPr>
            <w:tcW w:w="1600" w:type="dxa"/>
          </w:tcPr>
          <w:p w14:paraId="30DCBFC8" w14:textId="0354CA41" w:rsidR="001C3E71" w:rsidRPr="00326F84" w:rsidRDefault="00747E2E" w:rsidP="00A9129C">
            <w:pPr>
              <w:pStyle w:val="TableParagraph"/>
              <w:ind w:left="34"/>
              <w:jc w:val="center"/>
              <w:rPr>
                <w:rFonts w:asciiTheme="minorHAnsi" w:hAnsiTheme="minorHAnsi" w:cstheme="minorHAnsi"/>
                <w:i/>
              </w:rPr>
            </w:pPr>
            <w:r w:rsidRPr="00326F84">
              <w:rPr>
                <w:rFonts w:asciiTheme="minorHAnsi" w:hAnsiTheme="minorHAnsi" w:cstheme="minorHAnsi"/>
                <w:i/>
              </w:rPr>
              <w:t>1-4</w:t>
            </w:r>
          </w:p>
        </w:tc>
        <w:tc>
          <w:tcPr>
            <w:tcW w:w="1785" w:type="dxa"/>
          </w:tcPr>
          <w:p w14:paraId="1FB62F94" w14:textId="0BBF21F2" w:rsidR="001C3E71" w:rsidRPr="00326F84" w:rsidRDefault="0084583B">
            <w:pPr>
              <w:pStyle w:val="TableParagraph"/>
              <w:ind w:left="122"/>
              <w:rPr>
                <w:rFonts w:asciiTheme="minorHAnsi" w:hAnsiTheme="minorHAnsi" w:cstheme="minorHAnsi"/>
                <w:i/>
              </w:rPr>
            </w:pPr>
            <w:r w:rsidRPr="00326F84">
              <w:rPr>
                <w:rFonts w:asciiTheme="minorHAnsi" w:hAnsiTheme="minorHAnsi" w:cstheme="minorHAnsi"/>
                <w:i/>
                <w:spacing w:val="-2"/>
              </w:rPr>
              <w:t>Coyne/</w:t>
            </w:r>
            <w:r w:rsidR="008637CE" w:rsidRPr="00326F84">
              <w:rPr>
                <w:rFonts w:asciiTheme="minorHAnsi" w:hAnsiTheme="minorHAnsi" w:cstheme="minorHAnsi"/>
                <w:i/>
                <w:spacing w:val="-2"/>
              </w:rPr>
              <w:t>Zhang</w:t>
            </w:r>
          </w:p>
        </w:tc>
      </w:tr>
      <w:tr w:rsidR="001C3E71" w:rsidRPr="00326F84" w14:paraId="1B0E64E7" w14:textId="77777777" w:rsidTr="00326F84">
        <w:trPr>
          <w:trHeight w:val="457"/>
        </w:trPr>
        <w:tc>
          <w:tcPr>
            <w:tcW w:w="554" w:type="dxa"/>
          </w:tcPr>
          <w:p w14:paraId="1E69A33B" w14:textId="77777777" w:rsidR="001C3E71" w:rsidRPr="00326F84" w:rsidRDefault="008637CE">
            <w:pPr>
              <w:pStyle w:val="TableParagraph"/>
              <w:spacing w:line="264" w:lineRule="exact"/>
              <w:ind w:left="81"/>
              <w:jc w:val="center"/>
              <w:rPr>
                <w:rFonts w:asciiTheme="minorHAnsi" w:hAnsiTheme="minorHAnsi" w:cstheme="minorHAnsi"/>
              </w:rPr>
            </w:pPr>
            <w:r w:rsidRPr="00326F84">
              <w:rPr>
                <w:rFonts w:asciiTheme="minorHAnsi" w:hAnsiTheme="minorHAnsi" w:cstheme="minorHAnsi"/>
                <w:spacing w:val="-10"/>
              </w:rPr>
              <w:t>3</w:t>
            </w:r>
          </w:p>
        </w:tc>
        <w:tc>
          <w:tcPr>
            <w:tcW w:w="4842" w:type="dxa"/>
          </w:tcPr>
          <w:p w14:paraId="55A7BF10" w14:textId="0861841C" w:rsidR="001C3E71" w:rsidRPr="00326F84" w:rsidRDefault="00A9129C">
            <w:pPr>
              <w:pStyle w:val="TableParagraph"/>
              <w:ind w:left="105"/>
              <w:rPr>
                <w:rFonts w:asciiTheme="minorHAnsi" w:hAnsiTheme="minorHAnsi" w:cstheme="minorHAnsi"/>
                <w:i/>
              </w:rPr>
            </w:pPr>
            <w:r w:rsidRPr="00326F84">
              <w:rPr>
                <w:rFonts w:asciiTheme="minorHAnsi" w:hAnsiTheme="minorHAnsi" w:cstheme="minorHAnsi"/>
                <w:i/>
              </w:rPr>
              <w:t>Santa Ana College Student Educational Journey-Focused Integrated Planning Framework</w:t>
            </w:r>
          </w:p>
        </w:tc>
        <w:tc>
          <w:tcPr>
            <w:tcW w:w="900" w:type="dxa"/>
          </w:tcPr>
          <w:p w14:paraId="1F599E3C" w14:textId="089242A6" w:rsidR="001C3E71" w:rsidRPr="00326F84" w:rsidRDefault="00A9129C">
            <w:pPr>
              <w:pStyle w:val="TableParagraph"/>
              <w:ind w:left="67" w:right="2"/>
              <w:jc w:val="center"/>
              <w:rPr>
                <w:rFonts w:asciiTheme="minorHAnsi" w:hAnsiTheme="minorHAnsi" w:cstheme="minorHAnsi"/>
                <w:i/>
              </w:rPr>
            </w:pPr>
            <w:r w:rsidRPr="00326F84">
              <w:rPr>
                <w:rFonts w:asciiTheme="minorHAnsi" w:hAnsiTheme="minorHAnsi" w:cstheme="minorHAnsi"/>
                <w:i/>
              </w:rPr>
              <w:t>1-4</w:t>
            </w:r>
          </w:p>
        </w:tc>
        <w:tc>
          <w:tcPr>
            <w:tcW w:w="1600" w:type="dxa"/>
          </w:tcPr>
          <w:p w14:paraId="4C1819F8" w14:textId="64BC30C1" w:rsidR="001C3E71" w:rsidRPr="00326F84" w:rsidRDefault="00A9129C">
            <w:pPr>
              <w:pStyle w:val="TableParagraph"/>
              <w:ind w:left="34"/>
              <w:jc w:val="center"/>
              <w:rPr>
                <w:rFonts w:asciiTheme="minorHAnsi" w:hAnsiTheme="minorHAnsi" w:cstheme="minorHAnsi"/>
                <w:i/>
              </w:rPr>
            </w:pPr>
            <w:r w:rsidRPr="00326F84">
              <w:rPr>
                <w:rFonts w:asciiTheme="minorHAnsi" w:hAnsiTheme="minorHAnsi" w:cstheme="minorHAnsi"/>
                <w:i/>
              </w:rPr>
              <w:t>1-4</w:t>
            </w:r>
          </w:p>
        </w:tc>
        <w:tc>
          <w:tcPr>
            <w:tcW w:w="1785" w:type="dxa"/>
          </w:tcPr>
          <w:p w14:paraId="53A92572" w14:textId="01AF3144" w:rsidR="001C3E71" w:rsidRPr="00326F84" w:rsidRDefault="0084583B">
            <w:pPr>
              <w:pStyle w:val="TableParagraph"/>
              <w:ind w:left="122"/>
              <w:rPr>
                <w:rFonts w:asciiTheme="minorHAnsi" w:hAnsiTheme="minorHAnsi" w:cstheme="minorHAnsi"/>
                <w:i/>
              </w:rPr>
            </w:pPr>
            <w:r w:rsidRPr="00326F84">
              <w:rPr>
                <w:rFonts w:asciiTheme="minorHAnsi" w:hAnsiTheme="minorHAnsi" w:cstheme="minorHAnsi"/>
                <w:i/>
                <w:spacing w:val="-2"/>
              </w:rPr>
              <w:t>Coyne/</w:t>
            </w:r>
            <w:r w:rsidR="008637CE" w:rsidRPr="00326F84">
              <w:rPr>
                <w:rFonts w:asciiTheme="minorHAnsi" w:hAnsiTheme="minorHAnsi" w:cstheme="minorHAnsi"/>
                <w:i/>
                <w:spacing w:val="-2"/>
              </w:rPr>
              <w:t>Zhang</w:t>
            </w:r>
          </w:p>
        </w:tc>
      </w:tr>
    </w:tbl>
    <w:p w14:paraId="1241A745" w14:textId="209B03B0" w:rsidR="001C3E71" w:rsidRPr="00326F84" w:rsidRDefault="008637CE" w:rsidP="00A9129C">
      <w:pPr>
        <w:pStyle w:val="ListParagraph"/>
        <w:numPr>
          <w:ilvl w:val="0"/>
          <w:numId w:val="5"/>
        </w:numPr>
        <w:tabs>
          <w:tab w:val="left" w:pos="722"/>
        </w:tabs>
        <w:spacing w:before="167"/>
        <w:rPr>
          <w:rFonts w:asciiTheme="minorHAnsi" w:hAnsiTheme="minorHAnsi" w:cstheme="minorHAnsi"/>
          <w:b/>
        </w:rPr>
      </w:pPr>
      <w:r w:rsidRPr="00326F84">
        <w:rPr>
          <w:rFonts w:asciiTheme="minorHAnsi" w:hAnsiTheme="minorHAnsi" w:cstheme="minorHAnsi"/>
          <w:b/>
          <w:spacing w:val="-2"/>
        </w:rPr>
        <w:t>Information/Discussion</w:t>
      </w:r>
      <w:r w:rsidRPr="00326F84">
        <w:rPr>
          <w:rFonts w:asciiTheme="minorHAnsi" w:hAnsiTheme="minorHAnsi" w:cstheme="minorHAnsi"/>
          <w:b/>
          <w:spacing w:val="12"/>
        </w:rPr>
        <w:t xml:space="preserve"> </w:t>
      </w:r>
      <w:r w:rsidRPr="00326F84">
        <w:rPr>
          <w:rFonts w:asciiTheme="minorHAnsi" w:hAnsiTheme="minorHAnsi" w:cstheme="minorHAnsi"/>
          <w:b/>
          <w:spacing w:val="-4"/>
        </w:rPr>
        <w:t>Items</w:t>
      </w:r>
    </w:p>
    <w:tbl>
      <w:tblPr>
        <w:tblW w:w="0" w:type="auto"/>
        <w:tblInd w:w="8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7"/>
        <w:gridCol w:w="4839"/>
        <w:gridCol w:w="900"/>
        <w:gridCol w:w="1600"/>
        <w:gridCol w:w="1757"/>
      </w:tblGrid>
      <w:tr w:rsidR="001C3E71" w:rsidRPr="00326F84" w14:paraId="68264176" w14:textId="77777777" w:rsidTr="00326F84">
        <w:trPr>
          <w:trHeight w:val="505"/>
        </w:trPr>
        <w:tc>
          <w:tcPr>
            <w:tcW w:w="557" w:type="dxa"/>
          </w:tcPr>
          <w:p w14:paraId="7BBAC220" w14:textId="77777777" w:rsidR="001C3E71" w:rsidRPr="00326F84" w:rsidRDefault="008637CE">
            <w:pPr>
              <w:pStyle w:val="TableParagraph"/>
              <w:ind w:right="89"/>
              <w:jc w:val="center"/>
              <w:rPr>
                <w:rFonts w:asciiTheme="minorHAnsi" w:hAnsiTheme="minorHAnsi" w:cstheme="minorHAnsi"/>
                <w:b/>
              </w:rPr>
            </w:pPr>
            <w:r w:rsidRPr="00326F84">
              <w:rPr>
                <w:rFonts w:asciiTheme="minorHAnsi" w:hAnsiTheme="minorHAnsi" w:cstheme="minorHAnsi"/>
                <w:b/>
                <w:spacing w:val="-10"/>
              </w:rPr>
              <w:t>#</w:t>
            </w:r>
          </w:p>
        </w:tc>
        <w:tc>
          <w:tcPr>
            <w:tcW w:w="4839" w:type="dxa"/>
          </w:tcPr>
          <w:p w14:paraId="46B65171" w14:textId="77777777" w:rsidR="001C3E71" w:rsidRPr="00326F84" w:rsidRDefault="008637CE">
            <w:pPr>
              <w:pStyle w:val="TableParagraph"/>
              <w:ind w:left="1219"/>
              <w:rPr>
                <w:rFonts w:asciiTheme="minorHAnsi" w:hAnsiTheme="minorHAnsi" w:cstheme="minorHAnsi"/>
                <w:b/>
              </w:rPr>
            </w:pPr>
            <w:r w:rsidRPr="00326F84">
              <w:rPr>
                <w:rFonts w:asciiTheme="minorHAnsi" w:hAnsiTheme="minorHAnsi" w:cstheme="minorHAnsi"/>
                <w:b/>
                <w:spacing w:val="-4"/>
              </w:rPr>
              <w:t>Item</w:t>
            </w:r>
          </w:p>
        </w:tc>
        <w:tc>
          <w:tcPr>
            <w:tcW w:w="900" w:type="dxa"/>
          </w:tcPr>
          <w:p w14:paraId="5B5F33CA" w14:textId="77777777" w:rsidR="001C3E71" w:rsidRPr="00326F84" w:rsidRDefault="008637CE">
            <w:pPr>
              <w:pStyle w:val="TableParagraph"/>
              <w:ind w:left="167"/>
              <w:rPr>
                <w:rFonts w:asciiTheme="minorHAnsi" w:hAnsiTheme="minorHAnsi" w:cstheme="minorHAnsi"/>
                <w:b/>
              </w:rPr>
            </w:pPr>
            <w:r w:rsidRPr="00326F84">
              <w:rPr>
                <w:rFonts w:asciiTheme="minorHAnsi" w:hAnsiTheme="minorHAnsi" w:cstheme="minorHAnsi"/>
                <w:b/>
                <w:spacing w:val="-5"/>
              </w:rPr>
              <w:t>CEP</w:t>
            </w:r>
          </w:p>
          <w:p w14:paraId="6E52C11E" w14:textId="3B0C52A1" w:rsidR="001C3E71" w:rsidRPr="00326F84" w:rsidRDefault="008637CE">
            <w:pPr>
              <w:pStyle w:val="TableParagraph"/>
              <w:spacing w:line="243" w:lineRule="exact"/>
              <w:ind w:left="167"/>
              <w:rPr>
                <w:rFonts w:asciiTheme="minorHAnsi" w:hAnsiTheme="minorHAnsi" w:cstheme="minorHAnsi"/>
                <w:b/>
              </w:rPr>
            </w:pPr>
            <w:r w:rsidRPr="00326F84">
              <w:rPr>
                <w:rFonts w:asciiTheme="minorHAnsi" w:hAnsiTheme="minorHAnsi" w:cstheme="minorHAnsi"/>
                <w:b/>
                <w:spacing w:val="-4"/>
              </w:rPr>
              <w:t>Goal</w:t>
            </w:r>
          </w:p>
        </w:tc>
        <w:tc>
          <w:tcPr>
            <w:tcW w:w="1600" w:type="dxa"/>
          </w:tcPr>
          <w:p w14:paraId="77C79BF3" w14:textId="77777777" w:rsidR="001C3E71" w:rsidRPr="00326F84" w:rsidRDefault="008637CE">
            <w:pPr>
              <w:pStyle w:val="TableParagraph"/>
              <w:ind w:left="217"/>
              <w:rPr>
                <w:rFonts w:asciiTheme="minorHAnsi" w:hAnsiTheme="minorHAnsi" w:cstheme="minorHAnsi"/>
                <w:b/>
              </w:rPr>
            </w:pPr>
            <w:r w:rsidRPr="00326F84">
              <w:rPr>
                <w:rFonts w:asciiTheme="minorHAnsi" w:hAnsiTheme="minorHAnsi" w:cstheme="minorHAnsi"/>
                <w:b/>
                <w:spacing w:val="-2"/>
              </w:rPr>
              <w:t>Accreditation</w:t>
            </w:r>
          </w:p>
          <w:p w14:paraId="3FB6A373" w14:textId="15903693" w:rsidR="001C3E71" w:rsidRPr="00326F84" w:rsidRDefault="008637CE">
            <w:pPr>
              <w:pStyle w:val="TableParagraph"/>
              <w:spacing w:line="243" w:lineRule="exact"/>
              <w:ind w:left="292"/>
              <w:rPr>
                <w:rFonts w:asciiTheme="minorHAnsi" w:hAnsiTheme="minorHAnsi" w:cstheme="minorHAnsi"/>
                <w:b/>
              </w:rPr>
            </w:pPr>
            <w:r w:rsidRPr="00326F84">
              <w:rPr>
                <w:rFonts w:asciiTheme="minorHAnsi" w:hAnsiTheme="minorHAnsi" w:cstheme="minorHAnsi"/>
                <w:b/>
                <w:spacing w:val="-2"/>
              </w:rPr>
              <w:t>Standard</w:t>
            </w:r>
          </w:p>
        </w:tc>
        <w:tc>
          <w:tcPr>
            <w:tcW w:w="1757" w:type="dxa"/>
          </w:tcPr>
          <w:p w14:paraId="5CA95B73" w14:textId="77777777" w:rsidR="001C3E71" w:rsidRPr="00326F84" w:rsidRDefault="008637CE">
            <w:pPr>
              <w:pStyle w:val="TableParagraph"/>
              <w:ind w:left="261"/>
              <w:rPr>
                <w:rFonts w:asciiTheme="minorHAnsi" w:hAnsiTheme="minorHAnsi" w:cstheme="minorHAnsi"/>
                <w:b/>
              </w:rPr>
            </w:pPr>
            <w:r w:rsidRPr="00326F84">
              <w:rPr>
                <w:rFonts w:asciiTheme="minorHAnsi" w:hAnsiTheme="minorHAnsi" w:cstheme="minorHAnsi"/>
                <w:b/>
                <w:spacing w:val="-2"/>
              </w:rPr>
              <w:t>Initiator</w:t>
            </w:r>
          </w:p>
        </w:tc>
      </w:tr>
      <w:tr w:rsidR="001C3E71" w:rsidRPr="00326F84" w14:paraId="5D97F724" w14:textId="77777777" w:rsidTr="00326F84">
        <w:trPr>
          <w:trHeight w:val="546"/>
        </w:trPr>
        <w:tc>
          <w:tcPr>
            <w:tcW w:w="557" w:type="dxa"/>
          </w:tcPr>
          <w:p w14:paraId="1EAA4148" w14:textId="77777777" w:rsidR="001C3E71" w:rsidRPr="00326F84" w:rsidRDefault="008637CE">
            <w:pPr>
              <w:pStyle w:val="TableParagraph"/>
              <w:jc w:val="center"/>
              <w:rPr>
                <w:rFonts w:asciiTheme="minorHAnsi" w:hAnsiTheme="minorHAnsi" w:cstheme="minorHAnsi"/>
              </w:rPr>
            </w:pPr>
            <w:r w:rsidRPr="00326F84">
              <w:rPr>
                <w:rFonts w:asciiTheme="minorHAnsi" w:hAnsiTheme="minorHAnsi" w:cstheme="minorHAnsi"/>
                <w:spacing w:val="-10"/>
              </w:rPr>
              <w:t>1</w:t>
            </w:r>
          </w:p>
        </w:tc>
        <w:tc>
          <w:tcPr>
            <w:tcW w:w="4839" w:type="dxa"/>
          </w:tcPr>
          <w:p w14:paraId="049732D6" w14:textId="4E07234D" w:rsidR="001C3E71" w:rsidRPr="00326F84" w:rsidRDefault="001C3E71">
            <w:pPr>
              <w:pStyle w:val="TableParagraph"/>
              <w:ind w:left="109"/>
              <w:rPr>
                <w:rFonts w:asciiTheme="minorHAnsi" w:hAnsiTheme="minorHAnsi" w:cstheme="minorHAnsi"/>
                <w:i/>
              </w:rPr>
            </w:pPr>
          </w:p>
        </w:tc>
        <w:tc>
          <w:tcPr>
            <w:tcW w:w="900" w:type="dxa"/>
          </w:tcPr>
          <w:p w14:paraId="378600C1" w14:textId="19BBF675" w:rsidR="001C3E71" w:rsidRPr="00326F84" w:rsidRDefault="001C3E71">
            <w:pPr>
              <w:pStyle w:val="TableParagraph"/>
              <w:ind w:left="12"/>
              <w:jc w:val="center"/>
              <w:rPr>
                <w:rFonts w:asciiTheme="minorHAnsi" w:hAnsiTheme="minorHAnsi" w:cstheme="minorHAnsi"/>
                <w:i/>
              </w:rPr>
            </w:pPr>
          </w:p>
        </w:tc>
        <w:tc>
          <w:tcPr>
            <w:tcW w:w="1600" w:type="dxa"/>
          </w:tcPr>
          <w:p w14:paraId="2AD7AAC1" w14:textId="7E2ECB0C" w:rsidR="001C3E71" w:rsidRPr="00326F84" w:rsidRDefault="001C3E71">
            <w:pPr>
              <w:pStyle w:val="TableParagraph"/>
              <w:ind w:left="16"/>
              <w:jc w:val="center"/>
              <w:rPr>
                <w:rFonts w:asciiTheme="minorHAnsi" w:hAnsiTheme="minorHAnsi" w:cstheme="minorHAnsi"/>
                <w:i/>
              </w:rPr>
            </w:pPr>
          </w:p>
        </w:tc>
        <w:tc>
          <w:tcPr>
            <w:tcW w:w="1757" w:type="dxa"/>
          </w:tcPr>
          <w:p w14:paraId="2EBE8242" w14:textId="68C6AEB6" w:rsidR="001C3E71" w:rsidRPr="00326F84" w:rsidRDefault="001C3E71">
            <w:pPr>
              <w:pStyle w:val="TableParagraph"/>
              <w:ind w:left="126"/>
              <w:rPr>
                <w:rFonts w:asciiTheme="minorHAnsi" w:hAnsiTheme="minorHAnsi" w:cstheme="minorHAnsi"/>
                <w:i/>
              </w:rPr>
            </w:pPr>
          </w:p>
        </w:tc>
      </w:tr>
      <w:tr w:rsidR="001C3E71" w:rsidRPr="00326F84" w14:paraId="40DE4A57" w14:textId="77777777" w:rsidTr="00326F84">
        <w:trPr>
          <w:trHeight w:val="546"/>
        </w:trPr>
        <w:tc>
          <w:tcPr>
            <w:tcW w:w="557" w:type="dxa"/>
          </w:tcPr>
          <w:p w14:paraId="29F0FFC3" w14:textId="77777777" w:rsidR="001C3E71" w:rsidRPr="00326F84" w:rsidRDefault="008637CE">
            <w:pPr>
              <w:pStyle w:val="TableParagraph"/>
              <w:jc w:val="center"/>
              <w:rPr>
                <w:rFonts w:asciiTheme="minorHAnsi" w:hAnsiTheme="minorHAnsi" w:cstheme="minorHAnsi"/>
              </w:rPr>
            </w:pPr>
            <w:r w:rsidRPr="00326F84">
              <w:rPr>
                <w:rFonts w:asciiTheme="minorHAnsi" w:hAnsiTheme="minorHAnsi" w:cstheme="minorHAnsi"/>
                <w:spacing w:val="-10"/>
              </w:rPr>
              <w:t>2</w:t>
            </w:r>
          </w:p>
        </w:tc>
        <w:tc>
          <w:tcPr>
            <w:tcW w:w="4839" w:type="dxa"/>
          </w:tcPr>
          <w:p w14:paraId="1D90B3F5" w14:textId="02E2223C" w:rsidR="001C3E71" w:rsidRPr="00326F84" w:rsidRDefault="001C3E71">
            <w:pPr>
              <w:pStyle w:val="TableParagraph"/>
              <w:ind w:left="109"/>
              <w:rPr>
                <w:rFonts w:asciiTheme="minorHAnsi" w:hAnsiTheme="minorHAnsi" w:cstheme="minorHAnsi"/>
                <w:i/>
              </w:rPr>
            </w:pPr>
          </w:p>
        </w:tc>
        <w:tc>
          <w:tcPr>
            <w:tcW w:w="900" w:type="dxa"/>
          </w:tcPr>
          <w:p w14:paraId="535488DB" w14:textId="5AEAB3AE" w:rsidR="001C3E71" w:rsidRPr="00326F84" w:rsidRDefault="001C3E71">
            <w:pPr>
              <w:pStyle w:val="TableParagraph"/>
              <w:ind w:left="12" w:right="2"/>
              <w:jc w:val="center"/>
              <w:rPr>
                <w:rFonts w:asciiTheme="minorHAnsi" w:hAnsiTheme="minorHAnsi" w:cstheme="minorHAnsi"/>
                <w:i/>
              </w:rPr>
            </w:pPr>
          </w:p>
        </w:tc>
        <w:tc>
          <w:tcPr>
            <w:tcW w:w="1600" w:type="dxa"/>
          </w:tcPr>
          <w:p w14:paraId="6D132501" w14:textId="64309141" w:rsidR="001C3E71" w:rsidRPr="00326F84" w:rsidRDefault="001C3E71">
            <w:pPr>
              <w:pStyle w:val="TableParagraph"/>
              <w:ind w:left="16"/>
              <w:jc w:val="center"/>
              <w:rPr>
                <w:rFonts w:asciiTheme="minorHAnsi" w:hAnsiTheme="minorHAnsi" w:cstheme="minorHAnsi"/>
                <w:i/>
              </w:rPr>
            </w:pPr>
          </w:p>
        </w:tc>
        <w:tc>
          <w:tcPr>
            <w:tcW w:w="1757" w:type="dxa"/>
          </w:tcPr>
          <w:p w14:paraId="127F8357" w14:textId="29296F82" w:rsidR="001C3E71" w:rsidRPr="00326F84" w:rsidRDefault="001C3E71">
            <w:pPr>
              <w:pStyle w:val="TableParagraph"/>
              <w:ind w:left="126"/>
              <w:rPr>
                <w:rFonts w:asciiTheme="minorHAnsi" w:hAnsiTheme="minorHAnsi" w:cstheme="minorHAnsi"/>
                <w:i/>
              </w:rPr>
            </w:pPr>
          </w:p>
        </w:tc>
      </w:tr>
      <w:tr w:rsidR="001C3E71" w:rsidRPr="00326F84" w14:paraId="1039BA38" w14:textId="77777777" w:rsidTr="00326F84">
        <w:trPr>
          <w:trHeight w:val="483"/>
        </w:trPr>
        <w:tc>
          <w:tcPr>
            <w:tcW w:w="557" w:type="dxa"/>
          </w:tcPr>
          <w:p w14:paraId="2AD6CC1D" w14:textId="77777777" w:rsidR="001C3E71" w:rsidRPr="00326F84" w:rsidRDefault="008637CE">
            <w:pPr>
              <w:pStyle w:val="TableParagraph"/>
              <w:spacing w:line="240" w:lineRule="auto"/>
              <w:jc w:val="center"/>
              <w:rPr>
                <w:rFonts w:asciiTheme="minorHAnsi" w:hAnsiTheme="minorHAnsi" w:cstheme="minorHAnsi"/>
              </w:rPr>
            </w:pPr>
            <w:r w:rsidRPr="00326F84">
              <w:rPr>
                <w:rFonts w:asciiTheme="minorHAnsi" w:hAnsiTheme="minorHAnsi" w:cstheme="minorHAnsi"/>
                <w:spacing w:val="-10"/>
              </w:rPr>
              <w:t>3</w:t>
            </w:r>
          </w:p>
        </w:tc>
        <w:tc>
          <w:tcPr>
            <w:tcW w:w="4839" w:type="dxa"/>
          </w:tcPr>
          <w:p w14:paraId="0D614C94" w14:textId="3848026F" w:rsidR="001C3E71" w:rsidRPr="00326F84" w:rsidRDefault="001C3E71">
            <w:pPr>
              <w:pStyle w:val="TableParagraph"/>
              <w:spacing w:line="240" w:lineRule="auto"/>
              <w:ind w:left="109"/>
              <w:rPr>
                <w:rFonts w:asciiTheme="minorHAnsi" w:hAnsiTheme="minorHAnsi" w:cstheme="minorHAnsi"/>
                <w:i/>
              </w:rPr>
            </w:pPr>
          </w:p>
        </w:tc>
        <w:tc>
          <w:tcPr>
            <w:tcW w:w="900" w:type="dxa"/>
          </w:tcPr>
          <w:p w14:paraId="68C38DA6" w14:textId="78FBF77E" w:rsidR="001C3E71" w:rsidRPr="00326F84" w:rsidRDefault="001C3E71">
            <w:pPr>
              <w:pStyle w:val="TableParagraph"/>
              <w:spacing w:line="240" w:lineRule="auto"/>
              <w:ind w:left="12"/>
              <w:jc w:val="center"/>
              <w:rPr>
                <w:rFonts w:asciiTheme="minorHAnsi" w:hAnsiTheme="minorHAnsi" w:cstheme="minorHAnsi"/>
                <w:i/>
              </w:rPr>
            </w:pPr>
          </w:p>
        </w:tc>
        <w:tc>
          <w:tcPr>
            <w:tcW w:w="1600" w:type="dxa"/>
          </w:tcPr>
          <w:p w14:paraId="311E08E0" w14:textId="36415B3B" w:rsidR="001C3E71" w:rsidRPr="00326F84" w:rsidRDefault="001C3E71">
            <w:pPr>
              <w:pStyle w:val="TableParagraph"/>
              <w:spacing w:line="240" w:lineRule="auto"/>
              <w:ind w:left="16"/>
              <w:jc w:val="center"/>
              <w:rPr>
                <w:rFonts w:asciiTheme="minorHAnsi" w:hAnsiTheme="minorHAnsi" w:cstheme="minorHAnsi"/>
                <w:i/>
              </w:rPr>
            </w:pPr>
          </w:p>
        </w:tc>
        <w:tc>
          <w:tcPr>
            <w:tcW w:w="1757" w:type="dxa"/>
          </w:tcPr>
          <w:p w14:paraId="68473E9B" w14:textId="35A79D94" w:rsidR="001C3E71" w:rsidRPr="00326F84" w:rsidRDefault="001C3E71">
            <w:pPr>
              <w:pStyle w:val="TableParagraph"/>
              <w:spacing w:line="240" w:lineRule="auto"/>
              <w:ind w:left="126"/>
              <w:rPr>
                <w:rFonts w:asciiTheme="minorHAnsi" w:hAnsiTheme="minorHAnsi" w:cstheme="minorHAnsi"/>
                <w:i/>
              </w:rPr>
            </w:pPr>
          </w:p>
        </w:tc>
      </w:tr>
      <w:tr w:rsidR="001C3E71" w:rsidRPr="00326F84" w14:paraId="33214391" w14:textId="77777777" w:rsidTr="00326F84">
        <w:trPr>
          <w:trHeight w:val="484"/>
        </w:trPr>
        <w:tc>
          <w:tcPr>
            <w:tcW w:w="557" w:type="dxa"/>
          </w:tcPr>
          <w:p w14:paraId="11A9BE21" w14:textId="77777777" w:rsidR="001C3E71" w:rsidRPr="00326F84" w:rsidRDefault="008637CE">
            <w:pPr>
              <w:pStyle w:val="TableParagraph"/>
              <w:spacing w:line="240" w:lineRule="auto"/>
              <w:jc w:val="center"/>
              <w:rPr>
                <w:rFonts w:asciiTheme="minorHAnsi" w:hAnsiTheme="minorHAnsi" w:cstheme="minorHAnsi"/>
              </w:rPr>
            </w:pPr>
            <w:r w:rsidRPr="00326F84">
              <w:rPr>
                <w:rFonts w:asciiTheme="minorHAnsi" w:hAnsiTheme="minorHAnsi" w:cstheme="minorHAnsi"/>
                <w:spacing w:val="-10"/>
              </w:rPr>
              <w:t>4</w:t>
            </w:r>
          </w:p>
        </w:tc>
        <w:tc>
          <w:tcPr>
            <w:tcW w:w="4839" w:type="dxa"/>
          </w:tcPr>
          <w:p w14:paraId="37EFABEA" w14:textId="3D921D5D" w:rsidR="001C3E71" w:rsidRPr="00326F84" w:rsidRDefault="001C3E71">
            <w:pPr>
              <w:pStyle w:val="TableParagraph"/>
              <w:spacing w:line="240" w:lineRule="auto"/>
              <w:ind w:left="109"/>
              <w:rPr>
                <w:rFonts w:asciiTheme="minorHAnsi" w:hAnsiTheme="minorHAnsi" w:cstheme="minorHAnsi"/>
                <w:i/>
              </w:rPr>
            </w:pPr>
          </w:p>
        </w:tc>
        <w:tc>
          <w:tcPr>
            <w:tcW w:w="900" w:type="dxa"/>
          </w:tcPr>
          <w:p w14:paraId="00A30521" w14:textId="7552A271" w:rsidR="001C3E71" w:rsidRPr="00326F84" w:rsidRDefault="001C3E71">
            <w:pPr>
              <w:pStyle w:val="TableParagraph"/>
              <w:spacing w:line="240" w:lineRule="auto"/>
              <w:ind w:left="12" w:right="2"/>
              <w:jc w:val="center"/>
              <w:rPr>
                <w:rFonts w:asciiTheme="minorHAnsi" w:hAnsiTheme="minorHAnsi" w:cstheme="minorHAnsi"/>
                <w:i/>
              </w:rPr>
            </w:pPr>
          </w:p>
        </w:tc>
        <w:tc>
          <w:tcPr>
            <w:tcW w:w="1600" w:type="dxa"/>
          </w:tcPr>
          <w:p w14:paraId="090883A8" w14:textId="0455C080" w:rsidR="001C3E71" w:rsidRPr="00326F84" w:rsidRDefault="001C3E71">
            <w:pPr>
              <w:pStyle w:val="TableParagraph"/>
              <w:spacing w:line="240" w:lineRule="auto"/>
              <w:ind w:left="16"/>
              <w:jc w:val="center"/>
              <w:rPr>
                <w:rFonts w:asciiTheme="minorHAnsi" w:hAnsiTheme="minorHAnsi" w:cstheme="minorHAnsi"/>
                <w:i/>
              </w:rPr>
            </w:pPr>
          </w:p>
        </w:tc>
        <w:tc>
          <w:tcPr>
            <w:tcW w:w="1757" w:type="dxa"/>
          </w:tcPr>
          <w:p w14:paraId="26AF6E25" w14:textId="7A54F7F3" w:rsidR="001C3E71" w:rsidRPr="00326F84" w:rsidRDefault="001C3E71">
            <w:pPr>
              <w:pStyle w:val="TableParagraph"/>
              <w:spacing w:line="240" w:lineRule="auto"/>
              <w:ind w:left="126"/>
              <w:rPr>
                <w:rFonts w:asciiTheme="minorHAnsi" w:hAnsiTheme="minorHAnsi" w:cstheme="minorHAnsi"/>
                <w:i/>
              </w:rPr>
            </w:pPr>
          </w:p>
        </w:tc>
      </w:tr>
    </w:tbl>
    <w:p w14:paraId="1E29E3C3" w14:textId="77777777" w:rsidR="001C3E71" w:rsidRPr="00326F84" w:rsidRDefault="001C3E71">
      <w:pPr>
        <w:pStyle w:val="BodyText"/>
        <w:spacing w:before="49"/>
        <w:rPr>
          <w:rFonts w:asciiTheme="minorHAnsi" w:hAnsiTheme="minorHAnsi" w:cstheme="minorHAnsi"/>
          <w:sz w:val="22"/>
          <w:szCs w:val="22"/>
        </w:rPr>
      </w:pPr>
    </w:p>
    <w:p w14:paraId="29B0152E" w14:textId="77777777" w:rsidR="00A9129C" w:rsidRPr="00326F84" w:rsidRDefault="00A9129C" w:rsidP="00A9129C">
      <w:pPr>
        <w:pStyle w:val="ListParagraph"/>
        <w:numPr>
          <w:ilvl w:val="0"/>
          <w:numId w:val="1"/>
        </w:numPr>
        <w:tabs>
          <w:tab w:val="left" w:pos="719"/>
        </w:tabs>
        <w:rPr>
          <w:rFonts w:asciiTheme="minorHAnsi" w:hAnsiTheme="minorHAnsi" w:cstheme="minorHAnsi"/>
          <w:b/>
        </w:rPr>
      </w:pPr>
      <w:r w:rsidRPr="00326F84">
        <w:rPr>
          <w:rFonts w:asciiTheme="minorHAnsi" w:hAnsiTheme="minorHAnsi" w:cstheme="minorHAnsi"/>
          <w:b/>
          <w:spacing w:val="-2"/>
        </w:rPr>
        <w:t>Subcommittee Reports</w:t>
      </w:r>
    </w:p>
    <w:p w14:paraId="613BDBB5" w14:textId="77777777" w:rsidR="00A9129C" w:rsidRPr="00326F84" w:rsidRDefault="00A9129C" w:rsidP="00A9129C">
      <w:pPr>
        <w:pStyle w:val="ListParagraph"/>
        <w:numPr>
          <w:ilvl w:val="0"/>
          <w:numId w:val="6"/>
        </w:numPr>
        <w:tabs>
          <w:tab w:val="left" w:pos="719"/>
        </w:tabs>
        <w:rPr>
          <w:rFonts w:asciiTheme="minorHAnsi" w:hAnsiTheme="minorHAnsi" w:cstheme="minorHAnsi"/>
          <w:bCs/>
        </w:rPr>
      </w:pPr>
      <w:r w:rsidRPr="00326F84">
        <w:rPr>
          <w:rFonts w:asciiTheme="minorHAnsi" w:hAnsiTheme="minorHAnsi" w:cstheme="minorHAnsi"/>
          <w:bCs/>
          <w:spacing w:val="-2"/>
        </w:rPr>
        <w:t>Accreditation</w:t>
      </w:r>
    </w:p>
    <w:p w14:paraId="3FAA79E9" w14:textId="77777777" w:rsidR="00A9129C" w:rsidRPr="00326F84" w:rsidRDefault="00A9129C" w:rsidP="00A9129C">
      <w:pPr>
        <w:pStyle w:val="ListParagraph"/>
        <w:numPr>
          <w:ilvl w:val="0"/>
          <w:numId w:val="6"/>
        </w:numPr>
        <w:tabs>
          <w:tab w:val="left" w:pos="719"/>
        </w:tabs>
        <w:rPr>
          <w:rFonts w:asciiTheme="minorHAnsi" w:hAnsiTheme="minorHAnsi" w:cstheme="minorHAnsi"/>
          <w:bCs/>
        </w:rPr>
      </w:pPr>
      <w:r w:rsidRPr="00326F84">
        <w:rPr>
          <w:rFonts w:asciiTheme="minorHAnsi" w:hAnsiTheme="minorHAnsi" w:cstheme="minorHAnsi"/>
          <w:bCs/>
          <w:spacing w:val="-2"/>
        </w:rPr>
        <w:t>Outcomes Assessment</w:t>
      </w:r>
    </w:p>
    <w:p w14:paraId="31DABEAF" w14:textId="377846FF" w:rsidR="0084583B" w:rsidRPr="00326F84" w:rsidRDefault="00A9129C" w:rsidP="0084583B">
      <w:pPr>
        <w:pStyle w:val="ListParagraph"/>
        <w:numPr>
          <w:ilvl w:val="0"/>
          <w:numId w:val="6"/>
        </w:numPr>
        <w:tabs>
          <w:tab w:val="left" w:pos="719"/>
        </w:tabs>
        <w:rPr>
          <w:rFonts w:asciiTheme="minorHAnsi" w:hAnsiTheme="minorHAnsi" w:cstheme="minorHAnsi"/>
          <w:bCs/>
        </w:rPr>
      </w:pPr>
      <w:r w:rsidRPr="00326F84">
        <w:rPr>
          <w:rFonts w:asciiTheme="minorHAnsi" w:hAnsiTheme="minorHAnsi" w:cstheme="minorHAnsi"/>
          <w:bCs/>
          <w:spacing w:val="-2"/>
        </w:rPr>
        <w:t>Program Review</w:t>
      </w:r>
    </w:p>
    <w:p w14:paraId="2A1489F5" w14:textId="0B55B95E" w:rsidR="0084583B" w:rsidRPr="00326F84" w:rsidRDefault="00A9129C" w:rsidP="0084583B">
      <w:pPr>
        <w:pStyle w:val="ListParagraph"/>
        <w:numPr>
          <w:ilvl w:val="0"/>
          <w:numId w:val="1"/>
        </w:numPr>
        <w:tabs>
          <w:tab w:val="left" w:pos="719"/>
        </w:tabs>
        <w:rPr>
          <w:rFonts w:asciiTheme="minorHAnsi" w:hAnsiTheme="minorHAnsi" w:cstheme="minorHAnsi"/>
          <w:b/>
        </w:rPr>
      </w:pPr>
      <w:r w:rsidRPr="00326F84">
        <w:rPr>
          <w:rFonts w:asciiTheme="minorHAnsi" w:hAnsiTheme="minorHAnsi" w:cstheme="minorHAnsi"/>
          <w:b/>
          <w:spacing w:val="-2"/>
        </w:rPr>
        <w:t>Good of the Order</w:t>
      </w:r>
    </w:p>
    <w:p w14:paraId="2E5CAC72" w14:textId="219159E1" w:rsidR="001C3E71" w:rsidRPr="00326F84" w:rsidRDefault="008637CE" w:rsidP="00A9129C">
      <w:pPr>
        <w:pStyle w:val="ListParagraph"/>
        <w:numPr>
          <w:ilvl w:val="0"/>
          <w:numId w:val="1"/>
        </w:numPr>
        <w:tabs>
          <w:tab w:val="left" w:pos="719"/>
        </w:tabs>
        <w:spacing w:line="240" w:lineRule="auto"/>
        <w:rPr>
          <w:rFonts w:asciiTheme="minorHAnsi" w:hAnsiTheme="minorHAnsi" w:cstheme="minorHAnsi"/>
        </w:rPr>
      </w:pPr>
      <w:r w:rsidRPr="00326F84">
        <w:rPr>
          <w:rFonts w:asciiTheme="minorHAnsi" w:hAnsiTheme="minorHAnsi" w:cstheme="minorHAnsi"/>
          <w:b/>
        </w:rPr>
        <w:t>Next</w:t>
      </w:r>
      <w:r w:rsidRPr="00326F84">
        <w:rPr>
          <w:rFonts w:asciiTheme="minorHAnsi" w:hAnsiTheme="minorHAnsi" w:cstheme="minorHAnsi"/>
          <w:b/>
          <w:spacing w:val="-12"/>
        </w:rPr>
        <w:t xml:space="preserve"> </w:t>
      </w:r>
      <w:r w:rsidRPr="00326F84">
        <w:rPr>
          <w:rFonts w:asciiTheme="minorHAnsi" w:hAnsiTheme="minorHAnsi" w:cstheme="minorHAnsi"/>
          <w:b/>
        </w:rPr>
        <w:t>Scheduled</w:t>
      </w:r>
      <w:r w:rsidRPr="00326F84">
        <w:rPr>
          <w:rFonts w:asciiTheme="minorHAnsi" w:hAnsiTheme="minorHAnsi" w:cstheme="minorHAnsi"/>
          <w:b/>
          <w:spacing w:val="-7"/>
        </w:rPr>
        <w:t xml:space="preserve"> </w:t>
      </w:r>
      <w:r w:rsidRPr="00326F84">
        <w:rPr>
          <w:rFonts w:asciiTheme="minorHAnsi" w:hAnsiTheme="minorHAnsi" w:cstheme="minorHAnsi"/>
          <w:b/>
        </w:rPr>
        <w:t>Meeting:</w:t>
      </w:r>
      <w:r w:rsidRPr="00326F84">
        <w:rPr>
          <w:rFonts w:asciiTheme="minorHAnsi" w:hAnsiTheme="minorHAnsi" w:cstheme="minorHAnsi"/>
          <w:b/>
          <w:spacing w:val="30"/>
        </w:rPr>
        <w:t xml:space="preserve"> </w:t>
      </w:r>
      <w:r w:rsidRPr="00326F84">
        <w:rPr>
          <w:rFonts w:asciiTheme="minorHAnsi" w:hAnsiTheme="minorHAnsi" w:cstheme="minorHAnsi"/>
        </w:rPr>
        <w:t>Wednesday,</w:t>
      </w:r>
      <w:r w:rsidRPr="00326F84">
        <w:rPr>
          <w:rFonts w:asciiTheme="minorHAnsi" w:hAnsiTheme="minorHAnsi" w:cstheme="minorHAnsi"/>
          <w:spacing w:val="-7"/>
        </w:rPr>
        <w:t xml:space="preserve"> </w:t>
      </w:r>
      <w:r w:rsidRPr="00326F84">
        <w:rPr>
          <w:rFonts w:asciiTheme="minorHAnsi" w:hAnsiTheme="minorHAnsi" w:cstheme="minorHAnsi"/>
        </w:rPr>
        <w:t>November</w:t>
      </w:r>
      <w:r w:rsidRPr="00326F84">
        <w:rPr>
          <w:rFonts w:asciiTheme="minorHAnsi" w:hAnsiTheme="minorHAnsi" w:cstheme="minorHAnsi"/>
          <w:spacing w:val="-8"/>
        </w:rPr>
        <w:t xml:space="preserve"> </w:t>
      </w:r>
      <w:r w:rsidRPr="00326F84">
        <w:rPr>
          <w:rFonts w:asciiTheme="minorHAnsi" w:hAnsiTheme="minorHAnsi" w:cstheme="minorHAnsi"/>
        </w:rPr>
        <w:t>4,</w:t>
      </w:r>
      <w:r w:rsidRPr="00326F84">
        <w:rPr>
          <w:rFonts w:asciiTheme="minorHAnsi" w:hAnsiTheme="minorHAnsi" w:cstheme="minorHAnsi"/>
          <w:spacing w:val="-10"/>
        </w:rPr>
        <w:t xml:space="preserve"> </w:t>
      </w:r>
      <w:r w:rsidRPr="00326F84">
        <w:rPr>
          <w:rFonts w:asciiTheme="minorHAnsi" w:hAnsiTheme="minorHAnsi" w:cstheme="minorHAnsi"/>
        </w:rPr>
        <w:t>2026,</w:t>
      </w:r>
      <w:r w:rsidRPr="00326F84">
        <w:rPr>
          <w:rFonts w:asciiTheme="minorHAnsi" w:hAnsiTheme="minorHAnsi" w:cstheme="minorHAnsi"/>
          <w:spacing w:val="-7"/>
        </w:rPr>
        <w:t xml:space="preserve"> </w:t>
      </w:r>
      <w:r w:rsidRPr="00326F84">
        <w:rPr>
          <w:rFonts w:asciiTheme="minorHAnsi" w:hAnsiTheme="minorHAnsi" w:cstheme="minorHAnsi"/>
        </w:rPr>
        <w:t>1-</w:t>
      </w:r>
      <w:r w:rsidRPr="00326F84">
        <w:rPr>
          <w:rFonts w:asciiTheme="minorHAnsi" w:hAnsiTheme="minorHAnsi" w:cstheme="minorHAnsi"/>
          <w:spacing w:val="-4"/>
        </w:rPr>
        <w:t>3pm.</w:t>
      </w:r>
    </w:p>
    <w:p w14:paraId="70EC8944" w14:textId="3F5DBCF7" w:rsidR="00E44750" w:rsidRDefault="00E44750" w:rsidP="00C01323">
      <w:pPr>
        <w:spacing w:line="183" w:lineRule="exact"/>
        <w:ind w:left="645"/>
        <w:rPr>
          <w:rFonts w:asciiTheme="minorHAnsi" w:hAnsiTheme="minorHAnsi" w:cstheme="minorHAnsi"/>
          <w:b/>
          <w:sz w:val="20"/>
          <w:szCs w:val="20"/>
          <w:u w:val="single"/>
        </w:rPr>
      </w:pPr>
    </w:p>
    <w:p w14:paraId="01AC90A0" w14:textId="06A85151" w:rsidR="00E44750" w:rsidRDefault="00E44750" w:rsidP="00C01323">
      <w:pPr>
        <w:spacing w:line="183" w:lineRule="exact"/>
        <w:ind w:left="645"/>
        <w:rPr>
          <w:rFonts w:asciiTheme="minorHAnsi" w:hAnsiTheme="minorHAnsi" w:cstheme="minorHAnsi"/>
          <w:b/>
          <w:sz w:val="20"/>
          <w:szCs w:val="20"/>
          <w:u w:val="single"/>
        </w:rPr>
      </w:pPr>
    </w:p>
    <w:p w14:paraId="33B83208" w14:textId="640BDDB6" w:rsidR="00E44750" w:rsidRDefault="00AD714E" w:rsidP="00C01323">
      <w:pPr>
        <w:spacing w:line="183" w:lineRule="exact"/>
        <w:ind w:left="645"/>
        <w:rPr>
          <w:rFonts w:asciiTheme="minorHAnsi" w:hAnsiTheme="minorHAnsi" w:cstheme="minorHAnsi"/>
          <w:b/>
          <w:sz w:val="20"/>
          <w:szCs w:val="20"/>
          <w:u w:val="single"/>
        </w:rPr>
      </w:pPr>
      <w:r w:rsidRPr="00326F84">
        <w:rPr>
          <w:rFonts w:asciiTheme="minorHAnsi" w:hAnsiTheme="minorHAnsi" w:cstheme="minorHAnsi"/>
          <w:noProof/>
        </w:rPr>
        <w:drawing>
          <wp:inline distT="0" distB="0" distL="0" distR="0" wp14:anchorId="36456A02" wp14:editId="20008EDE">
            <wp:extent cx="6380292" cy="52470"/>
            <wp:effectExtent l="0" t="0" r="0" b="5080"/>
            <wp:docPr id="554858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V="1">
                      <a:off x="0" y="0"/>
                      <a:ext cx="7600230" cy="62502"/>
                    </a:xfrm>
                    <a:prstGeom prst="rect">
                      <a:avLst/>
                    </a:prstGeom>
                    <a:noFill/>
                    <a:ln>
                      <a:noFill/>
                    </a:ln>
                  </pic:spPr>
                </pic:pic>
              </a:graphicData>
            </a:graphic>
          </wp:inline>
        </w:drawing>
      </w:r>
    </w:p>
    <w:p w14:paraId="687BB2C0" w14:textId="185B5F88" w:rsidR="00E44750" w:rsidRDefault="00E44750" w:rsidP="00C01323">
      <w:pPr>
        <w:spacing w:line="183" w:lineRule="exact"/>
        <w:ind w:left="645"/>
        <w:rPr>
          <w:rFonts w:asciiTheme="minorHAnsi" w:hAnsiTheme="minorHAnsi" w:cstheme="minorHAnsi"/>
          <w:b/>
          <w:sz w:val="20"/>
          <w:szCs w:val="20"/>
          <w:u w:val="single"/>
        </w:rPr>
      </w:pPr>
    </w:p>
    <w:p w14:paraId="56CD33B7" w14:textId="1029C7B1" w:rsidR="00C01323" w:rsidRPr="00E44750" w:rsidRDefault="008637CE" w:rsidP="00AD714E">
      <w:pPr>
        <w:spacing w:line="183" w:lineRule="exact"/>
        <w:ind w:firstLine="645"/>
        <w:rPr>
          <w:rFonts w:asciiTheme="minorHAnsi" w:hAnsiTheme="minorHAnsi" w:cstheme="minorHAnsi"/>
          <w:b/>
          <w:spacing w:val="-4"/>
          <w:sz w:val="20"/>
          <w:szCs w:val="20"/>
          <w:u w:val="single"/>
        </w:rPr>
      </w:pPr>
      <w:r w:rsidRPr="00E44750">
        <w:rPr>
          <w:rFonts w:asciiTheme="minorHAnsi" w:hAnsiTheme="minorHAnsi" w:cstheme="minorHAnsi"/>
          <w:b/>
          <w:noProof/>
          <w:sz w:val="20"/>
          <w:szCs w:val="20"/>
        </w:rPr>
        <mc:AlternateContent>
          <mc:Choice Requires="wps">
            <w:drawing>
              <wp:anchor distT="0" distB="0" distL="0" distR="0" simplePos="0" relativeHeight="487476224" behindDoc="1" locked="0" layoutInCell="1" allowOverlap="1" wp14:anchorId="7BEC6AD7" wp14:editId="37CBAC39">
                <wp:simplePos x="0" y="0"/>
                <wp:positionH relativeFrom="page">
                  <wp:posOffset>1906524</wp:posOffset>
                </wp:positionH>
                <wp:positionV relativeFrom="paragraph">
                  <wp:posOffset>63410</wp:posOffset>
                </wp:positionV>
                <wp:extent cx="52069" cy="1079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69" cy="10795"/>
                        </a:xfrm>
                        <a:custGeom>
                          <a:avLst/>
                          <a:gdLst/>
                          <a:ahLst/>
                          <a:cxnLst/>
                          <a:rect l="l" t="t" r="r" b="b"/>
                          <a:pathLst>
                            <a:path w="52069" h="10795">
                              <a:moveTo>
                                <a:pt x="50292" y="10668"/>
                              </a:moveTo>
                              <a:lnTo>
                                <a:pt x="0" y="10668"/>
                              </a:lnTo>
                              <a:lnTo>
                                <a:pt x="0" y="1524"/>
                              </a:lnTo>
                              <a:lnTo>
                                <a:pt x="1524" y="0"/>
                              </a:lnTo>
                              <a:lnTo>
                                <a:pt x="48768" y="0"/>
                              </a:lnTo>
                              <a:lnTo>
                                <a:pt x="50292" y="1524"/>
                              </a:lnTo>
                              <a:lnTo>
                                <a:pt x="50292" y="3048"/>
                              </a:lnTo>
                              <a:lnTo>
                                <a:pt x="51816" y="3048"/>
                              </a:lnTo>
                              <a:lnTo>
                                <a:pt x="51816" y="9144"/>
                              </a:lnTo>
                              <a:lnTo>
                                <a:pt x="50292" y="1066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B9E031" id="Graphic 12" o:spid="_x0000_s1026" style="position:absolute;margin-left:150.1pt;margin-top:5pt;width:4.1pt;height:.85pt;z-index:-15840256;visibility:visible;mso-wrap-style:square;mso-wrap-distance-left:0;mso-wrap-distance-top:0;mso-wrap-distance-right:0;mso-wrap-distance-bottom:0;mso-position-horizontal:absolute;mso-position-horizontal-relative:page;mso-position-vertical:absolute;mso-position-vertical-relative:text;v-text-anchor:top" coordsize="52069,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" path="m50292,10668l,10668,,1524,1524,,48768,r1524,1524l50292,3048r1524,l51816,9144r-1524,1524xe" fillcolor="black" stroked="f">
                <v:path arrowok="t"/>
                <w10:wrap anchorx="page"/>
              </v:shape>
            </w:pict>
          </mc:Fallback>
        </mc:AlternateContent>
      </w:r>
      <w:r w:rsidRPr="00E44750">
        <w:rPr>
          <w:rFonts w:asciiTheme="minorHAnsi" w:hAnsiTheme="minorHAnsi" w:cstheme="minorHAnsi"/>
          <w:b/>
          <w:sz w:val="20"/>
          <w:szCs w:val="20"/>
          <w:u w:val="single"/>
        </w:rPr>
        <w:t>Santa</w:t>
      </w:r>
      <w:r w:rsidRPr="00E44750">
        <w:rPr>
          <w:rFonts w:asciiTheme="minorHAnsi" w:hAnsiTheme="minorHAnsi" w:cstheme="minorHAnsi"/>
          <w:b/>
          <w:spacing w:val="-1"/>
          <w:sz w:val="20"/>
          <w:szCs w:val="20"/>
          <w:u w:val="single"/>
        </w:rPr>
        <w:t xml:space="preserve"> </w:t>
      </w:r>
      <w:r w:rsidRPr="00E44750">
        <w:rPr>
          <w:rFonts w:asciiTheme="minorHAnsi" w:hAnsiTheme="minorHAnsi" w:cstheme="minorHAnsi"/>
          <w:b/>
          <w:sz w:val="20"/>
          <w:szCs w:val="20"/>
          <w:u w:val="single"/>
        </w:rPr>
        <w:t>Ana</w:t>
      </w:r>
      <w:r w:rsidRPr="00E44750">
        <w:rPr>
          <w:rFonts w:asciiTheme="minorHAnsi" w:hAnsiTheme="minorHAnsi" w:cstheme="minorHAnsi"/>
          <w:b/>
          <w:spacing w:val="-2"/>
          <w:sz w:val="20"/>
          <w:szCs w:val="20"/>
          <w:u w:val="single"/>
        </w:rPr>
        <w:t xml:space="preserve"> </w:t>
      </w:r>
      <w:r w:rsidRPr="00E44750">
        <w:rPr>
          <w:rFonts w:asciiTheme="minorHAnsi" w:hAnsiTheme="minorHAnsi" w:cstheme="minorHAnsi"/>
          <w:b/>
          <w:sz w:val="20"/>
          <w:szCs w:val="20"/>
          <w:u w:val="single"/>
        </w:rPr>
        <w:t>College</w:t>
      </w:r>
      <w:r w:rsidRPr="00E44750">
        <w:rPr>
          <w:rFonts w:asciiTheme="minorHAnsi" w:hAnsiTheme="minorHAnsi" w:cstheme="minorHAnsi"/>
          <w:b/>
          <w:spacing w:val="31"/>
          <w:sz w:val="20"/>
          <w:szCs w:val="20"/>
          <w:u w:val="single"/>
        </w:rPr>
        <w:t xml:space="preserve"> </w:t>
      </w:r>
      <w:r w:rsidRPr="00E44750">
        <w:rPr>
          <w:rFonts w:asciiTheme="minorHAnsi" w:hAnsiTheme="minorHAnsi" w:cstheme="minorHAnsi"/>
          <w:b/>
          <w:sz w:val="20"/>
          <w:szCs w:val="20"/>
          <w:u w:val="single"/>
        </w:rPr>
        <w:t>2024</w:t>
      </w:r>
      <w:r w:rsidRPr="00E44750">
        <w:rPr>
          <w:rFonts w:asciiTheme="minorHAnsi" w:hAnsiTheme="minorHAnsi" w:cstheme="minorHAnsi"/>
          <w:b/>
          <w:spacing w:val="36"/>
          <w:sz w:val="20"/>
          <w:szCs w:val="20"/>
          <w:u w:val="single"/>
        </w:rPr>
        <w:t xml:space="preserve">  </w:t>
      </w:r>
      <w:r w:rsidRPr="00E44750">
        <w:rPr>
          <w:rFonts w:asciiTheme="minorHAnsi" w:hAnsiTheme="minorHAnsi" w:cstheme="minorHAnsi"/>
          <w:b/>
          <w:sz w:val="20"/>
          <w:szCs w:val="20"/>
          <w:u w:val="single"/>
        </w:rPr>
        <w:t>2028</w:t>
      </w:r>
      <w:r w:rsidRPr="00E44750">
        <w:rPr>
          <w:rFonts w:asciiTheme="minorHAnsi" w:hAnsiTheme="minorHAnsi" w:cstheme="minorHAnsi"/>
          <w:b/>
          <w:spacing w:val="-1"/>
          <w:sz w:val="20"/>
          <w:szCs w:val="20"/>
          <w:u w:val="single"/>
        </w:rPr>
        <w:t xml:space="preserve"> </w:t>
      </w:r>
      <w:r w:rsidRPr="00E44750">
        <w:rPr>
          <w:rFonts w:asciiTheme="minorHAnsi" w:hAnsiTheme="minorHAnsi" w:cstheme="minorHAnsi"/>
          <w:b/>
          <w:sz w:val="20"/>
          <w:szCs w:val="20"/>
          <w:u w:val="single"/>
        </w:rPr>
        <w:t>Comprehensive</w:t>
      </w:r>
      <w:r w:rsidRPr="00E44750">
        <w:rPr>
          <w:rFonts w:asciiTheme="minorHAnsi" w:hAnsiTheme="minorHAnsi" w:cstheme="minorHAnsi"/>
          <w:b/>
          <w:spacing w:val="-2"/>
          <w:sz w:val="20"/>
          <w:szCs w:val="20"/>
          <w:u w:val="single"/>
        </w:rPr>
        <w:t xml:space="preserve"> </w:t>
      </w:r>
      <w:r w:rsidRPr="00E44750">
        <w:rPr>
          <w:rFonts w:asciiTheme="minorHAnsi" w:hAnsiTheme="minorHAnsi" w:cstheme="minorHAnsi"/>
          <w:b/>
          <w:sz w:val="20"/>
          <w:szCs w:val="20"/>
          <w:u w:val="single"/>
        </w:rPr>
        <w:t>Educational</w:t>
      </w:r>
      <w:r w:rsidRPr="00E44750">
        <w:rPr>
          <w:rFonts w:asciiTheme="minorHAnsi" w:hAnsiTheme="minorHAnsi" w:cstheme="minorHAnsi"/>
          <w:b/>
          <w:spacing w:val="-3"/>
          <w:sz w:val="20"/>
          <w:szCs w:val="20"/>
          <w:u w:val="single"/>
        </w:rPr>
        <w:t xml:space="preserve"> </w:t>
      </w:r>
      <w:r w:rsidRPr="00E44750">
        <w:rPr>
          <w:rFonts w:asciiTheme="minorHAnsi" w:hAnsiTheme="minorHAnsi" w:cstheme="minorHAnsi"/>
          <w:b/>
          <w:sz w:val="20"/>
          <w:szCs w:val="20"/>
          <w:u w:val="single"/>
        </w:rPr>
        <w:t>Plan</w:t>
      </w:r>
      <w:r w:rsidRPr="00E44750">
        <w:rPr>
          <w:rFonts w:asciiTheme="minorHAnsi" w:hAnsiTheme="minorHAnsi" w:cstheme="minorHAnsi"/>
          <w:b/>
          <w:spacing w:val="-1"/>
          <w:sz w:val="20"/>
          <w:szCs w:val="20"/>
          <w:u w:val="single"/>
        </w:rPr>
        <w:t xml:space="preserve"> </w:t>
      </w:r>
      <w:r w:rsidRPr="00E44750">
        <w:rPr>
          <w:rFonts w:asciiTheme="minorHAnsi" w:hAnsiTheme="minorHAnsi" w:cstheme="minorHAnsi"/>
          <w:b/>
          <w:spacing w:val="-4"/>
          <w:sz w:val="20"/>
          <w:szCs w:val="20"/>
          <w:u w:val="single"/>
        </w:rPr>
        <w:t>Goals</w:t>
      </w:r>
      <w:r w:rsidR="00A9129C" w:rsidRPr="00E44750">
        <w:rPr>
          <w:rFonts w:asciiTheme="minorHAnsi" w:hAnsiTheme="minorHAnsi" w:cstheme="minorHAnsi"/>
          <w:b/>
          <w:spacing w:val="-4"/>
          <w:sz w:val="20"/>
          <w:szCs w:val="20"/>
          <w:u w:val="single"/>
        </w:rPr>
        <w:t>:</w:t>
      </w:r>
    </w:p>
    <w:p w14:paraId="0CE77D04" w14:textId="6B12E211" w:rsidR="001C3E71" w:rsidRPr="00E44750" w:rsidRDefault="008637CE">
      <w:pPr>
        <w:spacing w:line="215" w:lineRule="exact"/>
        <w:ind w:left="645"/>
        <w:rPr>
          <w:rFonts w:asciiTheme="minorHAnsi" w:hAnsiTheme="minorHAnsi" w:cstheme="minorHAnsi"/>
          <w:sz w:val="20"/>
          <w:szCs w:val="20"/>
        </w:rPr>
      </w:pPr>
      <w:r w:rsidRPr="00E44750">
        <w:rPr>
          <w:rFonts w:asciiTheme="minorHAnsi" w:hAnsiTheme="minorHAnsi" w:cstheme="minorHAnsi"/>
          <w:b/>
          <w:bCs/>
          <w:sz w:val="20"/>
          <w:szCs w:val="20"/>
        </w:rPr>
        <w:t>Goal</w:t>
      </w:r>
      <w:r w:rsidRPr="00E44750">
        <w:rPr>
          <w:rFonts w:asciiTheme="minorHAnsi" w:hAnsiTheme="minorHAnsi" w:cstheme="minorHAnsi"/>
          <w:b/>
          <w:bCs/>
          <w:spacing w:val="-3"/>
          <w:sz w:val="20"/>
          <w:szCs w:val="20"/>
        </w:rPr>
        <w:t xml:space="preserve"> </w:t>
      </w:r>
      <w:r w:rsidRPr="00E44750">
        <w:rPr>
          <w:rFonts w:asciiTheme="minorHAnsi" w:hAnsiTheme="minorHAnsi" w:cstheme="minorHAnsi"/>
          <w:b/>
          <w:bCs/>
          <w:spacing w:val="-5"/>
          <w:sz w:val="20"/>
          <w:szCs w:val="20"/>
        </w:rPr>
        <w:t>1:</w:t>
      </w:r>
      <w:r w:rsidR="00C01323" w:rsidRPr="00E44750">
        <w:rPr>
          <w:rFonts w:asciiTheme="minorHAnsi" w:hAnsiTheme="minorHAnsi" w:cstheme="minorHAnsi"/>
          <w:b/>
          <w:bCs/>
          <w:sz w:val="20"/>
          <w:szCs w:val="20"/>
        </w:rPr>
        <w:t xml:space="preserve"> </w:t>
      </w:r>
      <w:r w:rsidR="00C01323" w:rsidRPr="00E44750">
        <w:rPr>
          <w:rFonts w:asciiTheme="minorHAnsi" w:hAnsiTheme="minorHAnsi" w:cstheme="minorHAnsi"/>
          <w:spacing w:val="-5"/>
          <w:sz w:val="20"/>
          <w:szCs w:val="20"/>
        </w:rPr>
        <w:t>Ensure equitable access to innovative educational programs and comprehensive support services fostering student success in achieving workforce readiness, successful transfer opportunities, and personal developmental goals.</w:t>
      </w:r>
    </w:p>
    <w:p w14:paraId="27B3B136" w14:textId="299E0890" w:rsidR="001C3E71" w:rsidRPr="00E44750" w:rsidRDefault="008637CE">
      <w:pPr>
        <w:spacing w:line="212" w:lineRule="exact"/>
        <w:ind w:left="645"/>
        <w:rPr>
          <w:rFonts w:asciiTheme="minorHAnsi" w:hAnsiTheme="minorHAnsi" w:cstheme="minorHAnsi"/>
          <w:sz w:val="20"/>
          <w:szCs w:val="20"/>
        </w:rPr>
      </w:pPr>
      <w:r w:rsidRPr="00E44750">
        <w:rPr>
          <w:rFonts w:asciiTheme="minorHAnsi" w:hAnsiTheme="minorHAnsi" w:cstheme="minorHAnsi"/>
          <w:b/>
          <w:bCs/>
          <w:sz w:val="20"/>
          <w:szCs w:val="20"/>
        </w:rPr>
        <w:t>Goal</w:t>
      </w:r>
      <w:r w:rsidRPr="00E44750">
        <w:rPr>
          <w:rFonts w:asciiTheme="minorHAnsi" w:hAnsiTheme="minorHAnsi" w:cstheme="minorHAnsi"/>
          <w:b/>
          <w:bCs/>
          <w:spacing w:val="-3"/>
          <w:sz w:val="20"/>
          <w:szCs w:val="20"/>
        </w:rPr>
        <w:t xml:space="preserve"> </w:t>
      </w:r>
      <w:r w:rsidRPr="00E44750">
        <w:rPr>
          <w:rFonts w:asciiTheme="minorHAnsi" w:hAnsiTheme="minorHAnsi" w:cstheme="minorHAnsi"/>
          <w:b/>
          <w:bCs/>
          <w:spacing w:val="-5"/>
          <w:sz w:val="20"/>
          <w:szCs w:val="20"/>
        </w:rPr>
        <w:t>2:</w:t>
      </w:r>
      <w:r w:rsidR="00C01323" w:rsidRPr="00E44750">
        <w:rPr>
          <w:rFonts w:asciiTheme="minorHAnsi" w:hAnsiTheme="minorHAnsi" w:cstheme="minorHAnsi"/>
          <w:b/>
          <w:bCs/>
          <w:sz w:val="20"/>
          <w:szCs w:val="20"/>
        </w:rPr>
        <w:t xml:space="preserve"> </w:t>
      </w:r>
      <w:r w:rsidR="00C01323" w:rsidRPr="00E44750">
        <w:rPr>
          <w:rFonts w:asciiTheme="minorHAnsi" w:hAnsiTheme="minorHAnsi" w:cstheme="minorHAnsi"/>
          <w:spacing w:val="-5"/>
          <w:sz w:val="20"/>
          <w:szCs w:val="20"/>
        </w:rPr>
        <w:t>Expand partnerships to optimize educational options and opportunities through innovative services and equitable practices.</w:t>
      </w:r>
    </w:p>
    <w:p w14:paraId="33A22548" w14:textId="65EE4E80" w:rsidR="001C3E71" w:rsidRPr="00E44750" w:rsidRDefault="008637CE">
      <w:pPr>
        <w:spacing w:line="212" w:lineRule="exact"/>
        <w:ind w:left="645"/>
        <w:rPr>
          <w:rFonts w:asciiTheme="minorHAnsi" w:hAnsiTheme="minorHAnsi" w:cstheme="minorHAnsi"/>
          <w:sz w:val="20"/>
          <w:szCs w:val="20"/>
        </w:rPr>
      </w:pPr>
      <w:r w:rsidRPr="00E44750">
        <w:rPr>
          <w:rFonts w:asciiTheme="minorHAnsi" w:hAnsiTheme="minorHAnsi" w:cstheme="minorHAnsi"/>
          <w:b/>
          <w:bCs/>
          <w:sz w:val="20"/>
          <w:szCs w:val="20"/>
        </w:rPr>
        <w:t>Goal</w:t>
      </w:r>
      <w:r w:rsidRPr="00E44750">
        <w:rPr>
          <w:rFonts w:asciiTheme="minorHAnsi" w:hAnsiTheme="minorHAnsi" w:cstheme="minorHAnsi"/>
          <w:b/>
          <w:bCs/>
          <w:spacing w:val="-3"/>
          <w:sz w:val="20"/>
          <w:szCs w:val="20"/>
        </w:rPr>
        <w:t xml:space="preserve"> </w:t>
      </w:r>
      <w:r w:rsidRPr="00E44750">
        <w:rPr>
          <w:rFonts w:asciiTheme="minorHAnsi" w:hAnsiTheme="minorHAnsi" w:cstheme="minorHAnsi"/>
          <w:b/>
          <w:bCs/>
          <w:spacing w:val="-5"/>
          <w:sz w:val="20"/>
          <w:szCs w:val="20"/>
        </w:rPr>
        <w:t>3:</w:t>
      </w:r>
      <w:r w:rsidR="00C01323" w:rsidRPr="00E44750">
        <w:rPr>
          <w:rFonts w:asciiTheme="minorHAnsi" w:hAnsiTheme="minorHAnsi" w:cstheme="minorHAnsi"/>
          <w:sz w:val="20"/>
          <w:szCs w:val="20"/>
        </w:rPr>
        <w:t xml:space="preserve"> </w:t>
      </w:r>
      <w:r w:rsidR="00C01323" w:rsidRPr="00E44750">
        <w:rPr>
          <w:rFonts w:asciiTheme="minorHAnsi" w:hAnsiTheme="minorHAnsi" w:cstheme="minorHAnsi"/>
          <w:spacing w:val="-5"/>
          <w:sz w:val="20"/>
          <w:szCs w:val="20"/>
        </w:rPr>
        <w:t>Cultivate equitable campus culture to support student, faculty, and staff belonging and success.</w:t>
      </w:r>
    </w:p>
    <w:p w14:paraId="6E7D0BA0" w14:textId="1A60D968" w:rsidR="001C3E71" w:rsidRPr="00E44750" w:rsidRDefault="008637CE">
      <w:pPr>
        <w:spacing w:line="226" w:lineRule="exact"/>
        <w:ind w:left="645"/>
        <w:rPr>
          <w:rFonts w:asciiTheme="minorHAnsi" w:hAnsiTheme="minorHAnsi" w:cstheme="minorHAnsi"/>
          <w:sz w:val="20"/>
          <w:szCs w:val="20"/>
        </w:rPr>
      </w:pPr>
      <w:r w:rsidRPr="00E44750">
        <w:rPr>
          <w:rFonts w:asciiTheme="minorHAnsi" w:hAnsiTheme="minorHAnsi" w:cstheme="minorHAnsi"/>
          <w:b/>
          <w:bCs/>
          <w:sz w:val="20"/>
          <w:szCs w:val="20"/>
        </w:rPr>
        <w:t>Goal</w:t>
      </w:r>
      <w:r w:rsidRPr="00E44750">
        <w:rPr>
          <w:rFonts w:asciiTheme="minorHAnsi" w:hAnsiTheme="minorHAnsi" w:cstheme="minorHAnsi"/>
          <w:b/>
          <w:bCs/>
          <w:spacing w:val="-3"/>
          <w:sz w:val="20"/>
          <w:szCs w:val="20"/>
        </w:rPr>
        <w:t xml:space="preserve"> </w:t>
      </w:r>
      <w:r w:rsidRPr="00E44750">
        <w:rPr>
          <w:rFonts w:asciiTheme="minorHAnsi" w:hAnsiTheme="minorHAnsi" w:cstheme="minorHAnsi"/>
          <w:b/>
          <w:bCs/>
          <w:spacing w:val="-5"/>
          <w:sz w:val="20"/>
          <w:szCs w:val="20"/>
        </w:rPr>
        <w:t>4:</w:t>
      </w:r>
      <w:r w:rsidR="00C01323" w:rsidRPr="00E44750">
        <w:rPr>
          <w:rFonts w:asciiTheme="minorHAnsi" w:hAnsiTheme="minorHAnsi" w:cstheme="minorHAnsi"/>
          <w:sz w:val="20"/>
          <w:szCs w:val="20"/>
        </w:rPr>
        <w:t xml:space="preserve"> </w:t>
      </w:r>
      <w:r w:rsidR="00C01323" w:rsidRPr="00E44750">
        <w:rPr>
          <w:rFonts w:asciiTheme="minorHAnsi" w:hAnsiTheme="minorHAnsi" w:cstheme="minorHAnsi"/>
          <w:spacing w:val="-5"/>
          <w:sz w:val="20"/>
          <w:szCs w:val="20"/>
        </w:rPr>
        <w:t>Strengthen supportive infrastructure that facilitates equity, a sense of belonging, and trust among faculty, staff, and students.</w:t>
      </w:r>
    </w:p>
    <w:sectPr w:rsidR="001C3E71" w:rsidRPr="00E44750">
      <w:type w:val="continuous"/>
      <w:pgSz w:w="12240" w:h="15840"/>
      <w:pgMar w:top="112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0058"/>
    <w:multiLevelType w:val="hybridMultilevel"/>
    <w:tmpl w:val="56A2EAA2"/>
    <w:lvl w:ilvl="0" w:tplc="076C10A8">
      <w:start w:val="1"/>
      <w:numFmt w:val="lowerLetter"/>
      <w:lvlText w:val="%1."/>
      <w:lvlJc w:val="left"/>
      <w:pPr>
        <w:ind w:left="1442" w:hanging="360"/>
      </w:pPr>
      <w:rPr>
        <w:rFonts w:hint="default"/>
      </w:rPr>
    </w:lvl>
    <w:lvl w:ilvl="1" w:tplc="04090019" w:tentative="1">
      <w:start w:val="1"/>
      <w:numFmt w:val="lowerLetter"/>
      <w:lvlText w:val="%2."/>
      <w:lvlJc w:val="left"/>
      <w:pPr>
        <w:ind w:left="2162" w:hanging="360"/>
      </w:pPr>
    </w:lvl>
    <w:lvl w:ilvl="2" w:tplc="0409001B" w:tentative="1">
      <w:start w:val="1"/>
      <w:numFmt w:val="lowerRoman"/>
      <w:lvlText w:val="%3."/>
      <w:lvlJc w:val="right"/>
      <w:pPr>
        <w:ind w:left="2882" w:hanging="180"/>
      </w:pPr>
    </w:lvl>
    <w:lvl w:ilvl="3" w:tplc="0409000F" w:tentative="1">
      <w:start w:val="1"/>
      <w:numFmt w:val="decimal"/>
      <w:lvlText w:val="%4."/>
      <w:lvlJc w:val="left"/>
      <w:pPr>
        <w:ind w:left="3602" w:hanging="360"/>
      </w:pPr>
    </w:lvl>
    <w:lvl w:ilvl="4" w:tplc="04090019" w:tentative="1">
      <w:start w:val="1"/>
      <w:numFmt w:val="lowerLetter"/>
      <w:lvlText w:val="%5."/>
      <w:lvlJc w:val="left"/>
      <w:pPr>
        <w:ind w:left="4322" w:hanging="360"/>
      </w:pPr>
    </w:lvl>
    <w:lvl w:ilvl="5" w:tplc="0409001B" w:tentative="1">
      <w:start w:val="1"/>
      <w:numFmt w:val="lowerRoman"/>
      <w:lvlText w:val="%6."/>
      <w:lvlJc w:val="right"/>
      <w:pPr>
        <w:ind w:left="5042" w:hanging="180"/>
      </w:pPr>
    </w:lvl>
    <w:lvl w:ilvl="6" w:tplc="0409000F" w:tentative="1">
      <w:start w:val="1"/>
      <w:numFmt w:val="decimal"/>
      <w:lvlText w:val="%7."/>
      <w:lvlJc w:val="left"/>
      <w:pPr>
        <w:ind w:left="5762" w:hanging="360"/>
      </w:pPr>
    </w:lvl>
    <w:lvl w:ilvl="7" w:tplc="04090019" w:tentative="1">
      <w:start w:val="1"/>
      <w:numFmt w:val="lowerLetter"/>
      <w:lvlText w:val="%8."/>
      <w:lvlJc w:val="left"/>
      <w:pPr>
        <w:ind w:left="6482" w:hanging="360"/>
      </w:pPr>
    </w:lvl>
    <w:lvl w:ilvl="8" w:tplc="0409001B" w:tentative="1">
      <w:start w:val="1"/>
      <w:numFmt w:val="lowerRoman"/>
      <w:lvlText w:val="%9."/>
      <w:lvlJc w:val="right"/>
      <w:pPr>
        <w:ind w:left="7202" w:hanging="180"/>
      </w:pPr>
    </w:lvl>
  </w:abstractNum>
  <w:abstractNum w:abstractNumId="1" w15:restartNumberingAfterBreak="0">
    <w:nsid w:val="3A8D6BA2"/>
    <w:multiLevelType w:val="hybridMultilevel"/>
    <w:tmpl w:val="C4FEB984"/>
    <w:lvl w:ilvl="0" w:tplc="63B6A9A6">
      <w:start w:val="1"/>
      <w:numFmt w:val="upperLetter"/>
      <w:lvlText w:val="%1."/>
      <w:lvlJc w:val="left"/>
      <w:pPr>
        <w:ind w:left="1065" w:hanging="360"/>
      </w:pPr>
      <w:rPr>
        <w:rFonts w:hint="default"/>
        <w:b w:val="0"/>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3E23120A"/>
    <w:multiLevelType w:val="hybridMultilevel"/>
    <w:tmpl w:val="6E96F5D6"/>
    <w:lvl w:ilvl="0" w:tplc="826AB914">
      <w:start w:val="4"/>
      <w:numFmt w:val="upperLetter"/>
      <w:lvlText w:val="%1."/>
      <w:lvlJc w:val="left"/>
      <w:pPr>
        <w:ind w:left="1082" w:hanging="363"/>
      </w:pPr>
      <w:rPr>
        <w:rFonts w:ascii="Calibri" w:eastAsia="Calibri" w:hAnsi="Calibri" w:cs="Calibri" w:hint="default"/>
        <w:b w:val="0"/>
        <w:bCs w:val="0"/>
        <w:i w:val="0"/>
        <w:iCs w:val="0"/>
        <w:spacing w:val="0"/>
        <w:w w:val="99"/>
        <w:sz w:val="20"/>
        <w:szCs w:val="20"/>
        <w:lang w:val="en-US" w:eastAsia="en-US" w:bidi="ar-SA"/>
      </w:rPr>
    </w:lvl>
    <w:lvl w:ilvl="1" w:tplc="BF20A238">
      <w:numFmt w:val="bullet"/>
      <w:lvlText w:val="•"/>
      <w:lvlJc w:val="left"/>
      <w:pPr>
        <w:ind w:left="2088" w:hanging="363"/>
      </w:pPr>
      <w:rPr>
        <w:rFonts w:hint="default"/>
        <w:lang w:val="en-US" w:eastAsia="en-US" w:bidi="ar-SA"/>
      </w:rPr>
    </w:lvl>
    <w:lvl w:ilvl="2" w:tplc="B0621EFE">
      <w:numFmt w:val="bullet"/>
      <w:lvlText w:val="•"/>
      <w:lvlJc w:val="left"/>
      <w:pPr>
        <w:ind w:left="3096" w:hanging="363"/>
      </w:pPr>
      <w:rPr>
        <w:rFonts w:hint="default"/>
        <w:lang w:val="en-US" w:eastAsia="en-US" w:bidi="ar-SA"/>
      </w:rPr>
    </w:lvl>
    <w:lvl w:ilvl="3" w:tplc="66261C5A">
      <w:numFmt w:val="bullet"/>
      <w:lvlText w:val="•"/>
      <w:lvlJc w:val="left"/>
      <w:pPr>
        <w:ind w:left="4104" w:hanging="363"/>
      </w:pPr>
      <w:rPr>
        <w:rFonts w:hint="default"/>
        <w:lang w:val="en-US" w:eastAsia="en-US" w:bidi="ar-SA"/>
      </w:rPr>
    </w:lvl>
    <w:lvl w:ilvl="4" w:tplc="FC86627C">
      <w:numFmt w:val="bullet"/>
      <w:lvlText w:val="•"/>
      <w:lvlJc w:val="left"/>
      <w:pPr>
        <w:ind w:left="5112" w:hanging="363"/>
      </w:pPr>
      <w:rPr>
        <w:rFonts w:hint="default"/>
        <w:lang w:val="en-US" w:eastAsia="en-US" w:bidi="ar-SA"/>
      </w:rPr>
    </w:lvl>
    <w:lvl w:ilvl="5" w:tplc="BFE43CA4">
      <w:numFmt w:val="bullet"/>
      <w:lvlText w:val="•"/>
      <w:lvlJc w:val="left"/>
      <w:pPr>
        <w:ind w:left="6120" w:hanging="363"/>
      </w:pPr>
      <w:rPr>
        <w:rFonts w:hint="default"/>
        <w:lang w:val="en-US" w:eastAsia="en-US" w:bidi="ar-SA"/>
      </w:rPr>
    </w:lvl>
    <w:lvl w:ilvl="6" w:tplc="F2A2DD54">
      <w:numFmt w:val="bullet"/>
      <w:lvlText w:val="•"/>
      <w:lvlJc w:val="left"/>
      <w:pPr>
        <w:ind w:left="7128" w:hanging="363"/>
      </w:pPr>
      <w:rPr>
        <w:rFonts w:hint="default"/>
        <w:lang w:val="en-US" w:eastAsia="en-US" w:bidi="ar-SA"/>
      </w:rPr>
    </w:lvl>
    <w:lvl w:ilvl="7" w:tplc="8D1CDC4A">
      <w:numFmt w:val="bullet"/>
      <w:lvlText w:val="•"/>
      <w:lvlJc w:val="left"/>
      <w:pPr>
        <w:ind w:left="8136" w:hanging="363"/>
      </w:pPr>
      <w:rPr>
        <w:rFonts w:hint="default"/>
        <w:lang w:val="en-US" w:eastAsia="en-US" w:bidi="ar-SA"/>
      </w:rPr>
    </w:lvl>
    <w:lvl w:ilvl="8" w:tplc="940E57E2">
      <w:numFmt w:val="bullet"/>
      <w:lvlText w:val="•"/>
      <w:lvlJc w:val="left"/>
      <w:pPr>
        <w:ind w:left="9144" w:hanging="363"/>
      </w:pPr>
      <w:rPr>
        <w:rFonts w:hint="default"/>
        <w:lang w:val="en-US" w:eastAsia="en-US" w:bidi="ar-SA"/>
      </w:rPr>
    </w:lvl>
  </w:abstractNum>
  <w:abstractNum w:abstractNumId="3" w15:restartNumberingAfterBreak="0">
    <w:nsid w:val="3F1711E1"/>
    <w:multiLevelType w:val="hybridMultilevel"/>
    <w:tmpl w:val="11DC8CB6"/>
    <w:lvl w:ilvl="0" w:tplc="94E6CB38">
      <w:start w:val="1"/>
      <w:numFmt w:val="upperLetter"/>
      <w:lvlText w:val="%1."/>
      <w:lvlJc w:val="left"/>
      <w:pPr>
        <w:ind w:left="707" w:hanging="360"/>
      </w:pPr>
      <w:rPr>
        <w:rFonts w:ascii="Calibri" w:eastAsia="Calibri" w:hAnsi="Calibri" w:cs="Calibri" w:hint="default"/>
        <w:b w:val="0"/>
        <w:bCs w:val="0"/>
        <w:i w:val="0"/>
        <w:iCs w:val="0"/>
        <w:spacing w:val="0"/>
        <w:w w:val="99"/>
        <w:sz w:val="20"/>
        <w:szCs w:val="20"/>
        <w:lang w:val="en-US" w:eastAsia="en-US" w:bidi="ar-SA"/>
      </w:rPr>
    </w:lvl>
    <w:lvl w:ilvl="1" w:tplc="D95C1B7C">
      <w:numFmt w:val="bullet"/>
      <w:lvlText w:val="•"/>
      <w:lvlJc w:val="left"/>
      <w:pPr>
        <w:ind w:left="1710" w:hanging="360"/>
      </w:pPr>
      <w:rPr>
        <w:rFonts w:hint="default"/>
        <w:lang w:val="en-US" w:eastAsia="en-US" w:bidi="ar-SA"/>
      </w:rPr>
    </w:lvl>
    <w:lvl w:ilvl="2" w:tplc="E0BC3A0E">
      <w:numFmt w:val="bullet"/>
      <w:lvlText w:val="•"/>
      <w:lvlJc w:val="left"/>
      <w:pPr>
        <w:ind w:left="2720" w:hanging="360"/>
      </w:pPr>
      <w:rPr>
        <w:rFonts w:hint="default"/>
        <w:lang w:val="en-US" w:eastAsia="en-US" w:bidi="ar-SA"/>
      </w:rPr>
    </w:lvl>
    <w:lvl w:ilvl="3" w:tplc="9ED24E78">
      <w:numFmt w:val="bullet"/>
      <w:lvlText w:val="•"/>
      <w:lvlJc w:val="left"/>
      <w:pPr>
        <w:ind w:left="3730" w:hanging="360"/>
      </w:pPr>
      <w:rPr>
        <w:rFonts w:hint="default"/>
        <w:lang w:val="en-US" w:eastAsia="en-US" w:bidi="ar-SA"/>
      </w:rPr>
    </w:lvl>
    <w:lvl w:ilvl="4" w:tplc="CEFAFC84">
      <w:numFmt w:val="bullet"/>
      <w:lvlText w:val="•"/>
      <w:lvlJc w:val="left"/>
      <w:pPr>
        <w:ind w:left="4740" w:hanging="360"/>
      </w:pPr>
      <w:rPr>
        <w:rFonts w:hint="default"/>
        <w:lang w:val="en-US" w:eastAsia="en-US" w:bidi="ar-SA"/>
      </w:rPr>
    </w:lvl>
    <w:lvl w:ilvl="5" w:tplc="0858880C">
      <w:numFmt w:val="bullet"/>
      <w:lvlText w:val="•"/>
      <w:lvlJc w:val="left"/>
      <w:pPr>
        <w:ind w:left="5750" w:hanging="360"/>
      </w:pPr>
      <w:rPr>
        <w:rFonts w:hint="default"/>
        <w:lang w:val="en-US" w:eastAsia="en-US" w:bidi="ar-SA"/>
      </w:rPr>
    </w:lvl>
    <w:lvl w:ilvl="6" w:tplc="BE6E0D6C">
      <w:numFmt w:val="bullet"/>
      <w:lvlText w:val="•"/>
      <w:lvlJc w:val="left"/>
      <w:pPr>
        <w:ind w:left="6760" w:hanging="360"/>
      </w:pPr>
      <w:rPr>
        <w:rFonts w:hint="default"/>
        <w:lang w:val="en-US" w:eastAsia="en-US" w:bidi="ar-SA"/>
      </w:rPr>
    </w:lvl>
    <w:lvl w:ilvl="7" w:tplc="36E2DF24">
      <w:numFmt w:val="bullet"/>
      <w:lvlText w:val="•"/>
      <w:lvlJc w:val="left"/>
      <w:pPr>
        <w:ind w:left="7770" w:hanging="360"/>
      </w:pPr>
      <w:rPr>
        <w:rFonts w:hint="default"/>
        <w:lang w:val="en-US" w:eastAsia="en-US" w:bidi="ar-SA"/>
      </w:rPr>
    </w:lvl>
    <w:lvl w:ilvl="8" w:tplc="E3305BFE">
      <w:numFmt w:val="bullet"/>
      <w:lvlText w:val="•"/>
      <w:lvlJc w:val="left"/>
      <w:pPr>
        <w:ind w:left="8780" w:hanging="360"/>
      </w:pPr>
      <w:rPr>
        <w:rFonts w:hint="default"/>
        <w:lang w:val="en-US" w:eastAsia="en-US" w:bidi="ar-SA"/>
      </w:rPr>
    </w:lvl>
  </w:abstractNum>
  <w:abstractNum w:abstractNumId="4" w15:restartNumberingAfterBreak="0">
    <w:nsid w:val="40D03F2F"/>
    <w:multiLevelType w:val="hybridMultilevel"/>
    <w:tmpl w:val="E46207DC"/>
    <w:lvl w:ilvl="0" w:tplc="8E6421B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5" w15:restartNumberingAfterBreak="0">
    <w:nsid w:val="58D532DA"/>
    <w:multiLevelType w:val="hybridMultilevel"/>
    <w:tmpl w:val="685646D0"/>
    <w:lvl w:ilvl="0" w:tplc="FBBAB9D4">
      <w:start w:val="1"/>
      <w:numFmt w:val="upperLetter"/>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16cid:durableId="135488552">
    <w:abstractNumId w:val="2"/>
  </w:num>
  <w:num w:numId="2" w16cid:durableId="2127891215">
    <w:abstractNumId w:val="3"/>
  </w:num>
  <w:num w:numId="3" w16cid:durableId="1123160231">
    <w:abstractNumId w:val="5"/>
  </w:num>
  <w:num w:numId="4" w16cid:durableId="905259872">
    <w:abstractNumId w:val="4"/>
  </w:num>
  <w:num w:numId="5" w16cid:durableId="234702183">
    <w:abstractNumId w:val="1"/>
  </w:num>
  <w:num w:numId="6" w16cid:durableId="413474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E71"/>
    <w:rsid w:val="001C3E71"/>
    <w:rsid w:val="002E5728"/>
    <w:rsid w:val="00326F84"/>
    <w:rsid w:val="00747E2E"/>
    <w:rsid w:val="0084583B"/>
    <w:rsid w:val="008637CE"/>
    <w:rsid w:val="008C530A"/>
    <w:rsid w:val="00A9129C"/>
    <w:rsid w:val="00AD714E"/>
    <w:rsid w:val="00AE25E4"/>
    <w:rsid w:val="00BC75A2"/>
    <w:rsid w:val="00C01323"/>
    <w:rsid w:val="00D22074"/>
    <w:rsid w:val="00E4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EF1AB"/>
  <w15:docId w15:val="{4FA98F7B-BE4E-4570-9651-E36B66DA1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64" w:right="2361"/>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spacing w:line="243" w:lineRule="exact"/>
      <w:ind w:left="719" w:hanging="393"/>
    </w:pPr>
  </w:style>
  <w:style w:type="paragraph" w:customStyle="1" w:styleId="TableParagraph">
    <w:name w:val="Table Paragraph"/>
    <w:basedOn w:val="Normal"/>
    <w:uiPriority w:val="1"/>
    <w:qFormat/>
    <w:pPr>
      <w:spacing w:line="242" w:lineRule="exact"/>
      <w:ind w:left="91"/>
    </w:pPr>
  </w:style>
  <w:style w:type="character" w:styleId="Hyperlink">
    <w:name w:val="Hyperlink"/>
    <w:basedOn w:val="DefaultParagraphFont"/>
    <w:uiPriority w:val="99"/>
    <w:unhideWhenUsed/>
    <w:rsid w:val="00BC75A2"/>
    <w:rPr>
      <w:color w:val="0000FF" w:themeColor="hyperlink"/>
      <w:u w:val="single"/>
    </w:rPr>
  </w:style>
  <w:style w:type="character" w:styleId="UnresolvedMention">
    <w:name w:val="Unresolved Mention"/>
    <w:basedOn w:val="DefaultParagraphFont"/>
    <w:uiPriority w:val="99"/>
    <w:semiHidden/>
    <w:unhideWhenUsed/>
    <w:rsid w:val="00BC75A2"/>
    <w:rPr>
      <w:color w:val="605E5C"/>
      <w:shd w:val="clear" w:color="auto" w:fill="E1DFDD"/>
    </w:rPr>
  </w:style>
  <w:style w:type="paragraph" w:customStyle="1" w:styleId="paragraph">
    <w:name w:val="paragraph"/>
    <w:basedOn w:val="Normal"/>
    <w:rsid w:val="00BC75A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C75A2"/>
  </w:style>
  <w:style w:type="character" w:customStyle="1" w:styleId="eop">
    <w:name w:val="eop"/>
    <w:basedOn w:val="DefaultParagraphFont"/>
    <w:rsid w:val="00BC7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sccd-edu.zoom.us/j/88508650003"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A91xpf9j7_17mjql4_45k.tmp.pdf</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A91xpf9j7_17mjql4_45k.tmp.pdf</dc:title>
  <dc:creator>Zhang, Xi</dc:creator>
  <cp:lastModifiedBy>Miranda, Cristina</cp:lastModifiedBy>
  <cp:revision>7</cp:revision>
  <dcterms:created xsi:type="dcterms:W3CDTF">2026-10-01T00:09:00Z</dcterms:created>
  <dcterms:modified xsi:type="dcterms:W3CDTF">2026-10-02T15:54:00Z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2026-09-24T00:00:00Z</vt:filetime>
  </property>
  <property fmtid="{D5CDD505-2E9C-101B-9397-08002B2CF9AE}" pid="3" name="LastSaved">
    <vt:filetime>2026-09-30T00:00:00Z</vt:filetime>
  </property>
  <property fmtid="{D5CDD505-2E9C-101B-9397-08002B2CF9AE}" pid="4" name="Producer">
    <vt:lpwstr>Microsoft: Print To PDF</vt:lpwstr>
  </property>
</Properties>
</file>