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FF7D" w14:textId="16BA1D1A" w:rsidR="0046589E" w:rsidRPr="00004A75" w:rsidRDefault="0046589E" w:rsidP="00F2296A">
      <w:pPr>
        <w:spacing w:after="0" w:line="276" w:lineRule="auto"/>
        <w:jc w:val="center"/>
        <w:rPr>
          <w:rFonts w:ascii="Times New Roman" w:hAnsi="Times New Roman"/>
          <w:b/>
        </w:rPr>
      </w:pPr>
      <w:r w:rsidRPr="00004A75">
        <w:rPr>
          <w:rFonts w:ascii="Times New Roman" w:hAnsi="Times New Roman"/>
          <w:b/>
          <w:noProof/>
        </w:rPr>
        <w:drawing>
          <wp:anchor distT="0" distB="0" distL="114300" distR="114300" simplePos="0" relativeHeight="251658240" behindDoc="0" locked="0" layoutInCell="1" allowOverlap="1" wp14:anchorId="572AD00C" wp14:editId="180B45AB">
            <wp:simplePos x="0" y="0"/>
            <wp:positionH relativeFrom="margin">
              <wp:posOffset>1694180</wp:posOffset>
            </wp:positionH>
            <wp:positionV relativeFrom="paragraph">
              <wp:posOffset>-598805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4A75">
        <w:rPr>
          <w:rFonts w:ascii="Times New Roman" w:hAnsi="Times New Roman"/>
          <w:b/>
        </w:rPr>
        <w:t>Agenda</w:t>
      </w:r>
    </w:p>
    <w:p w14:paraId="3AC246E1" w14:textId="460F9976" w:rsidR="00AD50C5" w:rsidRPr="00004A75" w:rsidRDefault="0045242A" w:rsidP="00F2296A">
      <w:pPr>
        <w:spacing w:after="0" w:line="276" w:lineRule="auto"/>
        <w:jc w:val="center"/>
        <w:rPr>
          <w:rFonts w:ascii="Times New Roman" w:hAnsi="Times New Roman"/>
        </w:rPr>
      </w:pPr>
      <w:hyperlink r:id="rId11" w:history="1">
        <w:r w:rsidR="00AD50C5" w:rsidRPr="00004A75">
          <w:rPr>
            <w:rStyle w:val="Hyperlink"/>
            <w:rFonts w:ascii="Times New Roman" w:hAnsi="Times New Roman"/>
            <w:bCs/>
          </w:rPr>
          <w:t>Student Equity and Achievement Program Committee</w:t>
        </w:r>
      </w:hyperlink>
      <w:r w:rsidR="00AD50C5" w:rsidRPr="00004A75">
        <w:rPr>
          <w:rFonts w:ascii="Times New Roman" w:hAnsi="Times New Roman"/>
          <w:bCs/>
        </w:rPr>
        <w:t xml:space="preserve"> </w:t>
      </w:r>
    </w:p>
    <w:p w14:paraId="053CC8BA" w14:textId="3851A0FB" w:rsidR="00AD50C5" w:rsidRPr="00004A75" w:rsidRDefault="00AD50C5" w:rsidP="00F2296A">
      <w:pPr>
        <w:spacing w:after="0" w:line="276" w:lineRule="auto"/>
        <w:jc w:val="center"/>
        <w:rPr>
          <w:rFonts w:ascii="Times New Roman" w:hAnsi="Times New Roman"/>
          <w:color w:val="000000" w:themeColor="text1"/>
        </w:rPr>
      </w:pPr>
      <w:r w:rsidRPr="00004A75">
        <w:rPr>
          <w:rFonts w:ascii="Times New Roman" w:hAnsi="Times New Roman"/>
          <w:color w:val="000000" w:themeColor="text1"/>
        </w:rPr>
        <w:t xml:space="preserve">Thursday, </w:t>
      </w:r>
      <w:r w:rsidR="00A26D7D" w:rsidRPr="00004A75">
        <w:rPr>
          <w:rFonts w:ascii="Times New Roman" w:hAnsi="Times New Roman"/>
          <w:color w:val="000000" w:themeColor="text1"/>
        </w:rPr>
        <w:t>April 13</w:t>
      </w:r>
      <w:r w:rsidR="00516938" w:rsidRPr="00004A75">
        <w:rPr>
          <w:rFonts w:ascii="Times New Roman" w:hAnsi="Times New Roman"/>
          <w:color w:val="000000" w:themeColor="text1"/>
        </w:rPr>
        <w:t>,</w:t>
      </w:r>
      <w:r w:rsidR="00F371BF">
        <w:rPr>
          <w:rFonts w:ascii="Times New Roman" w:hAnsi="Times New Roman"/>
          <w:color w:val="000000" w:themeColor="text1"/>
        </w:rPr>
        <w:t xml:space="preserve"> </w:t>
      </w:r>
      <w:r w:rsidR="00F371BF" w:rsidRPr="00004A75">
        <w:rPr>
          <w:rFonts w:ascii="Times New Roman" w:hAnsi="Times New Roman"/>
          <w:color w:val="000000" w:themeColor="text1"/>
        </w:rPr>
        <w:t>2023</w:t>
      </w:r>
      <w:r w:rsidR="00516938" w:rsidRPr="00004A75">
        <w:rPr>
          <w:rFonts w:ascii="Times New Roman" w:hAnsi="Times New Roman"/>
          <w:color w:val="000000" w:themeColor="text1"/>
        </w:rPr>
        <w:t>|</w:t>
      </w:r>
      <w:r w:rsidRPr="00004A75">
        <w:rPr>
          <w:rFonts w:ascii="Times New Roman" w:hAnsi="Times New Roman"/>
          <w:color w:val="000000" w:themeColor="text1"/>
        </w:rPr>
        <w:t xml:space="preserve"> 3:00pm-4:30pm</w:t>
      </w:r>
    </w:p>
    <w:p w14:paraId="0AC06B69" w14:textId="77777777" w:rsidR="00004A75" w:rsidRPr="00004A75" w:rsidRDefault="0052452D" w:rsidP="00004A75">
      <w:pPr>
        <w:jc w:val="center"/>
        <w:rPr>
          <w:rFonts w:ascii="Times New Roman" w:eastAsiaTheme="minorHAnsi" w:hAnsi="Times New Roman"/>
        </w:rPr>
      </w:pPr>
      <w:r w:rsidRPr="00004A75">
        <w:rPr>
          <w:rFonts w:ascii="Times New Roman" w:hAnsi="Times New Roman"/>
          <w:b/>
          <w:bCs/>
          <w:noProof/>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6D61FC"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004A75">
        <w:rPr>
          <w:rFonts w:ascii="Times New Roman" w:hAnsi="Times New Roman"/>
          <w:b/>
          <w:bCs/>
          <w:color w:val="000000"/>
        </w:rPr>
        <w:t xml:space="preserve">Zoom: </w:t>
      </w:r>
      <w:hyperlink r:id="rId12" w:history="1">
        <w:r w:rsidR="00004A75" w:rsidRPr="00004A75">
          <w:rPr>
            <w:rStyle w:val="Hyperlink"/>
            <w:rFonts w:ascii="Times New Roman" w:hAnsi="Times New Roman"/>
          </w:rPr>
          <w:t>https://us06web.zoom.us/j/84082002797</w:t>
        </w:r>
      </w:hyperlink>
    </w:p>
    <w:p w14:paraId="24F385DF" w14:textId="3ADFF748" w:rsidR="00AD50C5" w:rsidRPr="00004A75" w:rsidRDefault="00AD50C5" w:rsidP="00004A75">
      <w:pPr>
        <w:spacing w:after="0" w:line="240" w:lineRule="auto"/>
        <w:ind w:firstLine="720"/>
        <w:contextualSpacing/>
        <w:jc w:val="center"/>
        <w:rPr>
          <w:rFonts w:ascii="Times New Roman" w:hAnsi="Times New Roman"/>
          <w:b/>
          <w:i/>
        </w:rPr>
      </w:pPr>
      <w:r w:rsidRPr="00004A75">
        <w:rPr>
          <w:rFonts w:ascii="Times New Roman" w:hAnsi="Times New Roman"/>
          <w:b/>
          <w:i/>
        </w:rPr>
        <w:t>SEAP Committee Vision:</w:t>
      </w:r>
    </w:p>
    <w:p w14:paraId="2C247845" w14:textId="60D859BD" w:rsidR="00AD50C5" w:rsidRPr="00004A75" w:rsidRDefault="00AD50C5" w:rsidP="00F2296A">
      <w:pPr>
        <w:tabs>
          <w:tab w:val="left" w:pos="3270"/>
          <w:tab w:val="center" w:pos="4680"/>
          <w:tab w:val="right" w:pos="9360"/>
        </w:tabs>
        <w:spacing w:after="0" w:line="240" w:lineRule="auto"/>
        <w:jc w:val="both"/>
        <w:rPr>
          <w:rFonts w:ascii="Times New Roman" w:hAnsi="Times New Roman"/>
          <w:i/>
        </w:rPr>
      </w:pPr>
      <w:r w:rsidRPr="00004A75">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r w:rsidRPr="00004A75">
        <w:rPr>
          <w:rFonts w:ascii="Times New Roman" w:hAnsi="Times New Roman"/>
          <w:b/>
          <w:i/>
        </w:rPr>
        <w:t>SEAP Committee Mission</w:t>
      </w:r>
    </w:p>
    <w:p w14:paraId="1A8FAF06" w14:textId="33EE74A5" w:rsidR="00AD50C5" w:rsidRPr="00004A75" w:rsidRDefault="00AD50C5" w:rsidP="00AD50C5">
      <w:pPr>
        <w:spacing w:after="0" w:line="240" w:lineRule="auto"/>
        <w:contextualSpacing/>
        <w:jc w:val="both"/>
        <w:rPr>
          <w:rFonts w:ascii="Times New Roman" w:hAnsi="Times New Roman"/>
          <w:dstrike/>
          <w:highlight w:val="yellow"/>
        </w:rPr>
      </w:pPr>
      <w:r w:rsidRPr="00004A75">
        <w:rPr>
          <w:rFonts w:ascii="Times New Roman" w:hAnsi="Times New Roman"/>
          <w:i/>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004A75" w:rsidRDefault="00AD50C5" w:rsidP="00AD50C5">
      <w:pPr>
        <w:spacing w:after="0" w:line="240" w:lineRule="auto"/>
        <w:contextualSpacing/>
        <w:rPr>
          <w:rFonts w:ascii="Times New Roman" w:hAnsi="Times New Roman"/>
          <w:b/>
          <w:bCs/>
        </w:rPr>
      </w:pPr>
    </w:p>
    <w:p w14:paraId="5DAB6C7B" w14:textId="527EFB52" w:rsidR="001250AE" w:rsidRPr="00004A75" w:rsidRDefault="00AD50C5" w:rsidP="008E7707">
      <w:pPr>
        <w:spacing w:after="0" w:line="240" w:lineRule="auto"/>
        <w:contextualSpacing/>
        <w:rPr>
          <w:rFonts w:ascii="Times New Roman" w:eastAsia="Times New Roman" w:hAnsi="Times New Roman"/>
          <w:color w:val="000000" w:themeColor="text1"/>
        </w:rPr>
      </w:pPr>
      <w:r w:rsidRPr="00004A75">
        <w:rPr>
          <w:rFonts w:ascii="Times New Roman" w:eastAsia="Times New Roman" w:hAnsi="Times New Roman"/>
          <w:b/>
          <w:bCs/>
        </w:rPr>
        <w:t>Voting Members:</w:t>
      </w:r>
      <w:r w:rsidRPr="00004A75">
        <w:rPr>
          <w:rFonts w:ascii="Times New Roman" w:eastAsia="Times New Roman" w:hAnsi="Times New Roman"/>
        </w:rPr>
        <w:t xml:space="preserve"> </w:t>
      </w:r>
      <w:r w:rsidR="00C44C61" w:rsidRPr="00004A75">
        <w:rPr>
          <w:rFonts w:ascii="Times New Roman" w:eastAsia="Times New Roman" w:hAnsi="Times New Roman"/>
        </w:rPr>
        <w:t xml:space="preserve">Dr. Jeffrey Lamb </w:t>
      </w:r>
      <w:r w:rsidRPr="00004A75">
        <w:rPr>
          <w:rFonts w:ascii="Times New Roman" w:eastAsia="Times New Roman" w:hAnsi="Times New Roman"/>
        </w:rPr>
        <w:t xml:space="preserve">(co-chair), </w:t>
      </w:r>
      <w:r w:rsidR="00C44C61" w:rsidRPr="00004A75">
        <w:rPr>
          <w:rFonts w:ascii="Times New Roman" w:eastAsia="Times New Roman" w:hAnsi="Times New Roman"/>
        </w:rPr>
        <w:t>Chantal Lamourelle</w:t>
      </w:r>
      <w:r w:rsidRPr="00004A75">
        <w:rPr>
          <w:rFonts w:ascii="Times New Roman" w:eastAsia="Times New Roman" w:hAnsi="Times New Roman"/>
        </w:rPr>
        <w:t xml:space="preserve"> (co-chair)</w:t>
      </w:r>
      <w:r w:rsidR="0039410E" w:rsidRPr="00004A75">
        <w:rPr>
          <w:rFonts w:ascii="Times New Roman" w:eastAsia="Times New Roman" w:hAnsi="Times New Roman"/>
        </w:rPr>
        <w:t>,</w:t>
      </w:r>
      <w:r w:rsidRPr="00004A75">
        <w:rPr>
          <w:rFonts w:ascii="Times New Roman" w:eastAsia="Times New Roman" w:hAnsi="Times New Roman"/>
        </w:rPr>
        <w:t xml:space="preserve"> Janet Cruz-Teposte, Annie Knight, Dr. Maria Dela Cruz, Dr. Kevin Kawa, </w:t>
      </w:r>
      <w:r w:rsidR="00C44C61" w:rsidRPr="00004A75">
        <w:rPr>
          <w:rFonts w:ascii="Times New Roman" w:eastAsia="Times New Roman" w:hAnsi="Times New Roman"/>
        </w:rPr>
        <w:t xml:space="preserve">Dr. Daniel Martinez, </w:t>
      </w:r>
      <w:r w:rsidRPr="00004A75">
        <w:rPr>
          <w:rFonts w:ascii="Times New Roman" w:eastAsia="Times New Roman" w:hAnsi="Times New Roman"/>
        </w:rPr>
        <w:t xml:space="preserve">Dr. Vaniethia Hubbard, Mark </w:t>
      </w:r>
      <w:r w:rsidR="00BB0F49" w:rsidRPr="00004A75">
        <w:rPr>
          <w:rFonts w:ascii="Times New Roman" w:eastAsia="Times New Roman" w:hAnsi="Times New Roman"/>
        </w:rPr>
        <w:t>Liang, Vanessa</w:t>
      </w:r>
      <w:r w:rsidRPr="00004A75">
        <w:rPr>
          <w:rFonts w:ascii="Times New Roman" w:eastAsia="Times New Roman" w:hAnsi="Times New Roman"/>
        </w:rPr>
        <w:t xml:space="preserve"> Orozco</w:t>
      </w:r>
      <w:r w:rsidR="00743F2A" w:rsidRPr="00004A75">
        <w:rPr>
          <w:rFonts w:ascii="Times New Roman" w:eastAsia="Times New Roman" w:hAnsi="Times New Roman"/>
        </w:rPr>
        <w:t>-Martinez</w:t>
      </w:r>
      <w:r w:rsidRPr="00004A75">
        <w:rPr>
          <w:rFonts w:ascii="Times New Roman" w:eastAsia="Times New Roman" w:hAnsi="Times New Roman"/>
        </w:rPr>
        <w:t xml:space="preserve">, Leo Pastrana, Kim Smith, Dr. Merari Weber, </w:t>
      </w:r>
      <w:r w:rsidR="000B1DBB" w:rsidRPr="00004A75">
        <w:rPr>
          <w:rFonts w:ascii="Times New Roman" w:eastAsia="Times New Roman" w:hAnsi="Times New Roman"/>
        </w:rPr>
        <w:t>Louise Janus</w:t>
      </w:r>
      <w:r w:rsidRPr="00004A75">
        <w:rPr>
          <w:rFonts w:ascii="Times New Roman" w:eastAsia="Times New Roman" w:hAnsi="Times New Roman"/>
        </w:rPr>
        <w:t xml:space="preserve">, Tommy Strong, Patty Siguenza, Amberly Chamberlain, Dr. Oziel (Ozzie) Madrigal, Kathy Walczak, </w:t>
      </w:r>
      <w:r w:rsidR="001B3F08" w:rsidRPr="00004A75">
        <w:rPr>
          <w:rFonts w:ascii="Times New Roman" w:eastAsia="Times New Roman" w:hAnsi="Times New Roman"/>
        </w:rPr>
        <w:t>Maria Aguilar Beltran</w:t>
      </w:r>
      <w:proofErr w:type="gramStart"/>
      <w:r w:rsidR="001B3F08" w:rsidRPr="00004A75">
        <w:rPr>
          <w:rFonts w:ascii="Times New Roman" w:eastAsia="Times New Roman" w:hAnsi="Times New Roman"/>
        </w:rPr>
        <w:t xml:space="preserve">, </w:t>
      </w:r>
      <w:r w:rsidRPr="00004A75">
        <w:rPr>
          <w:rFonts w:ascii="Times New Roman" w:eastAsia="Times New Roman" w:hAnsi="Times New Roman"/>
        </w:rPr>
        <w:t>,</w:t>
      </w:r>
      <w:proofErr w:type="gramEnd"/>
      <w:r w:rsidRPr="00004A75">
        <w:rPr>
          <w:rFonts w:ascii="Times New Roman" w:eastAsia="Times New Roman" w:hAnsi="Times New Roman"/>
        </w:rPr>
        <w:t xml:space="preserve"> Dr. Armando Soto, Angela Tran</w:t>
      </w:r>
      <w:r w:rsidR="3CAC91A2" w:rsidRPr="00004A75">
        <w:rPr>
          <w:rFonts w:ascii="Times New Roman" w:eastAsia="Times New Roman" w:hAnsi="Times New Roman"/>
        </w:rPr>
        <w:t xml:space="preserve">, Lupita Gonzalez, </w:t>
      </w:r>
      <w:r w:rsidR="3CAC91A2" w:rsidRPr="00004A75">
        <w:rPr>
          <w:rFonts w:ascii="Times New Roman" w:eastAsia="Times New Roman" w:hAnsi="Times New Roman"/>
          <w:color w:val="000000" w:themeColor="text1"/>
        </w:rPr>
        <w:t>Sean Smith</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0FA4D9F" w14:textId="10BBA01B" w:rsidR="00A6685F" w:rsidRPr="00EA3ECD" w:rsidRDefault="00AD50C5" w:rsidP="00EA3ECD">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3"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63034852" w14:textId="522AA175"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52395176" w:rsidR="00A6685F" w:rsidRPr="000D1479" w:rsidRDefault="0074291E" w:rsidP="000D1479">
      <w:pPr>
        <w:pStyle w:val="ListParagraph"/>
        <w:numPr>
          <w:ilvl w:val="1"/>
          <w:numId w:val="6"/>
        </w:numPr>
        <w:spacing w:line="276" w:lineRule="auto"/>
        <w:rPr>
          <w:rStyle w:val="Hyperlink"/>
          <w:rFonts w:ascii="Times New Roman" w:hAnsi="Times New Roman"/>
          <w:color w:val="auto"/>
          <w:u w:val="none"/>
        </w:rPr>
      </w:pPr>
      <w:r>
        <w:rPr>
          <w:rFonts w:ascii="Times New Roman" w:eastAsia="Times New Roman" w:hAnsi="Times New Roman"/>
        </w:rPr>
        <w:fldChar w:fldCharType="begin"/>
      </w:r>
      <w:r w:rsidR="00DE0D02" w:rsidRPr="000D1479">
        <w:rPr>
          <w:rFonts w:ascii="Times New Roman" w:eastAsia="Times New Roman" w:hAnsi="Times New Roman"/>
        </w:rPr>
        <w:instrText>HYPERLINK "https://www.sac.edu/committees/StudentSuccess/_layouts/15/DocIdRedir.aspx?ID=HNYXMCCMVK3K-1251-180"</w:instrText>
      </w:r>
      <w:r>
        <w:rPr>
          <w:rFonts w:ascii="Times New Roman" w:eastAsia="Times New Roman" w:hAnsi="Times New Roman"/>
        </w:rPr>
      </w:r>
      <w:r>
        <w:rPr>
          <w:rFonts w:ascii="Times New Roman" w:eastAsia="Times New Roman" w:hAnsi="Times New Roman"/>
        </w:rPr>
        <w:fldChar w:fldCharType="separate"/>
      </w:r>
      <w:r w:rsidR="00A6685F" w:rsidRPr="000D1479">
        <w:rPr>
          <w:rStyle w:val="Hyperlink"/>
          <w:rFonts w:ascii="Times New Roman" w:eastAsia="Times New Roman" w:hAnsi="Times New Roman"/>
        </w:rPr>
        <w:t xml:space="preserve">Approval of </w:t>
      </w:r>
      <w:r w:rsidR="00A26D7D">
        <w:rPr>
          <w:rStyle w:val="Hyperlink"/>
          <w:rFonts w:ascii="Times New Roman" w:eastAsia="Times New Roman" w:hAnsi="Times New Roman"/>
        </w:rPr>
        <w:t>March</w:t>
      </w:r>
      <w:r w:rsidR="00DE0D02" w:rsidRPr="000D1479">
        <w:rPr>
          <w:rStyle w:val="Hyperlink"/>
          <w:rFonts w:ascii="Times New Roman" w:eastAsia="Times New Roman" w:hAnsi="Times New Roman"/>
        </w:rPr>
        <w:t xml:space="preserve"> 9</w:t>
      </w:r>
      <w:r w:rsidR="00A6685F" w:rsidRPr="000D1479">
        <w:rPr>
          <w:rStyle w:val="Hyperlink"/>
          <w:rFonts w:ascii="Times New Roman" w:eastAsia="Times New Roman" w:hAnsi="Times New Roman"/>
        </w:rPr>
        <w:t>, 2022, Minutes</w:t>
      </w:r>
    </w:p>
    <w:p w14:paraId="6A3A4308" w14:textId="1668F6B7" w:rsidR="00A6685F" w:rsidRPr="000D1479" w:rsidRDefault="0074291E" w:rsidP="000D1479">
      <w:pPr>
        <w:spacing w:after="0"/>
      </w:pPr>
      <w:r>
        <w:fldChar w:fldCharType="end"/>
      </w:r>
    </w:p>
    <w:p w14:paraId="2FDAE6DC" w14:textId="3B7991C0" w:rsidR="000D1479" w:rsidRPr="000D1479" w:rsidRDefault="000D1479" w:rsidP="000D1479">
      <w:pPr>
        <w:pStyle w:val="ListParagraph"/>
        <w:numPr>
          <w:ilvl w:val="0"/>
          <w:numId w:val="6"/>
        </w:numPr>
        <w:spacing w:line="276" w:lineRule="auto"/>
        <w:rPr>
          <w:rFonts w:ascii="Times New Roman" w:hAnsi="Times New Roman"/>
          <w:b/>
          <w:bCs/>
        </w:rPr>
      </w:pPr>
      <w:r w:rsidRPr="000D1479">
        <w:rPr>
          <w:rFonts w:ascii="Times New Roman" w:hAnsi="Times New Roman"/>
          <w:b/>
          <w:bCs/>
        </w:rPr>
        <w:t>Discussion and Feedback:</w:t>
      </w:r>
    </w:p>
    <w:p w14:paraId="78E19724" w14:textId="41E8E8D0" w:rsidR="000D1479" w:rsidRDefault="008137EE" w:rsidP="000D1479">
      <w:pPr>
        <w:pStyle w:val="ListParagraph"/>
        <w:numPr>
          <w:ilvl w:val="1"/>
          <w:numId w:val="6"/>
        </w:numPr>
        <w:spacing w:line="276" w:lineRule="auto"/>
        <w:rPr>
          <w:rFonts w:ascii="Times New Roman" w:hAnsi="Times New Roman"/>
        </w:rPr>
      </w:pPr>
      <w:r>
        <w:rPr>
          <w:rFonts w:ascii="Times New Roman" w:hAnsi="Times New Roman"/>
        </w:rPr>
        <w:t xml:space="preserve">Report on </w:t>
      </w:r>
      <w:r w:rsidR="000D1479">
        <w:rPr>
          <w:rFonts w:ascii="Times New Roman" w:hAnsi="Times New Roman"/>
        </w:rPr>
        <w:t xml:space="preserve">CAGP 2.0 Conference </w:t>
      </w:r>
    </w:p>
    <w:p w14:paraId="54A18854" w14:textId="0CABDB6B" w:rsidR="00673962" w:rsidRDefault="00673962" w:rsidP="00673962">
      <w:pPr>
        <w:pStyle w:val="ListParagraph"/>
        <w:numPr>
          <w:ilvl w:val="2"/>
          <w:numId w:val="6"/>
        </w:numPr>
        <w:spacing w:line="276" w:lineRule="auto"/>
        <w:rPr>
          <w:rFonts w:ascii="Times New Roman" w:hAnsi="Times New Roman"/>
        </w:rPr>
      </w:pPr>
      <w:r>
        <w:rPr>
          <w:rFonts w:ascii="Times New Roman" w:hAnsi="Times New Roman"/>
        </w:rPr>
        <w:t>Overview—Lamb/Lamourelle</w:t>
      </w:r>
    </w:p>
    <w:p w14:paraId="0148C96C" w14:textId="71DE7A29" w:rsidR="00673962" w:rsidRDefault="00673962" w:rsidP="00673962">
      <w:pPr>
        <w:pStyle w:val="ListParagraph"/>
        <w:numPr>
          <w:ilvl w:val="2"/>
          <w:numId w:val="6"/>
        </w:numPr>
        <w:spacing w:line="276" w:lineRule="auto"/>
        <w:rPr>
          <w:rFonts w:ascii="Times New Roman" w:hAnsi="Times New Roman"/>
        </w:rPr>
      </w:pPr>
      <w:r>
        <w:rPr>
          <w:rFonts w:ascii="Times New Roman" w:hAnsi="Times New Roman"/>
        </w:rPr>
        <w:t>GP Plan and Equity Plan intersection/collaboration-- Lamourelle</w:t>
      </w:r>
    </w:p>
    <w:p w14:paraId="7728C17B" w14:textId="7CA09CC2" w:rsidR="00673962" w:rsidRPr="00673962" w:rsidRDefault="00673962" w:rsidP="00673962">
      <w:pPr>
        <w:pStyle w:val="ListParagraph"/>
        <w:numPr>
          <w:ilvl w:val="3"/>
          <w:numId w:val="6"/>
        </w:numPr>
        <w:spacing w:line="276" w:lineRule="auto"/>
        <w:rPr>
          <w:rFonts w:ascii="Times New Roman" w:hAnsi="Times New Roman"/>
        </w:rPr>
      </w:pPr>
      <w:r>
        <w:rPr>
          <w:rFonts w:ascii="Times New Roman" w:hAnsi="Times New Roman"/>
        </w:rPr>
        <w:t>Campus feedback</w:t>
      </w:r>
    </w:p>
    <w:p w14:paraId="50D45592" w14:textId="41CB5078" w:rsidR="000D1479" w:rsidRPr="000D1479" w:rsidRDefault="000D1479" w:rsidP="000D1479">
      <w:pPr>
        <w:pStyle w:val="ListParagraph"/>
        <w:numPr>
          <w:ilvl w:val="0"/>
          <w:numId w:val="6"/>
        </w:numPr>
        <w:spacing w:line="276" w:lineRule="auto"/>
        <w:rPr>
          <w:rFonts w:ascii="Times New Roman" w:hAnsi="Times New Roman"/>
        </w:rPr>
      </w:pPr>
      <w:r>
        <w:rPr>
          <w:rFonts w:ascii="Times New Roman" w:eastAsia="Times New Roman" w:hAnsi="Times New Roman"/>
          <w:b/>
          <w:bCs/>
        </w:rPr>
        <w:t>Update</w:t>
      </w:r>
      <w:r w:rsidR="00A6685F">
        <w:rPr>
          <w:rFonts w:ascii="Times New Roman" w:eastAsia="Times New Roman" w:hAnsi="Times New Roman"/>
          <w:b/>
          <w:bCs/>
        </w:rPr>
        <w:t>:</w:t>
      </w:r>
      <w:r w:rsidR="0089494E">
        <w:rPr>
          <w:rFonts w:ascii="Times New Roman" w:eastAsia="Times New Roman" w:hAnsi="Times New Roman"/>
          <w:b/>
          <w:bCs/>
        </w:rPr>
        <w:t xml:space="preserve"> </w:t>
      </w:r>
    </w:p>
    <w:p w14:paraId="05D593D4" w14:textId="413E4B8A" w:rsidR="00673962" w:rsidRDefault="002D2F56" w:rsidP="000D1479">
      <w:pPr>
        <w:pStyle w:val="ListParagraph"/>
        <w:numPr>
          <w:ilvl w:val="1"/>
          <w:numId w:val="6"/>
        </w:numPr>
        <w:spacing w:line="276" w:lineRule="auto"/>
        <w:rPr>
          <w:rFonts w:ascii="Times New Roman" w:hAnsi="Times New Roman"/>
        </w:rPr>
      </w:pPr>
      <w:r>
        <w:rPr>
          <w:rFonts w:ascii="Times New Roman" w:hAnsi="Times New Roman"/>
        </w:rPr>
        <w:t>Budget</w:t>
      </w:r>
    </w:p>
    <w:p w14:paraId="1E7DFB70" w14:textId="41F4C696" w:rsidR="002D2F56" w:rsidRDefault="002D2F56" w:rsidP="002D2F56">
      <w:pPr>
        <w:pStyle w:val="ListParagraph"/>
        <w:numPr>
          <w:ilvl w:val="2"/>
          <w:numId w:val="6"/>
        </w:numPr>
        <w:spacing w:line="276" w:lineRule="auto"/>
        <w:rPr>
          <w:rFonts w:ascii="Times New Roman" w:hAnsi="Times New Roman"/>
        </w:rPr>
      </w:pPr>
      <w:r>
        <w:rPr>
          <w:rFonts w:ascii="Times New Roman" w:hAnsi="Times New Roman"/>
        </w:rPr>
        <w:t>Personnel, ongoing, one-time, emergency funds</w:t>
      </w:r>
    </w:p>
    <w:p w14:paraId="634C524B" w14:textId="0BA9E231" w:rsidR="00A54F4B" w:rsidRDefault="00A54F4B" w:rsidP="002D2F56">
      <w:pPr>
        <w:pStyle w:val="ListParagraph"/>
        <w:numPr>
          <w:ilvl w:val="2"/>
          <w:numId w:val="6"/>
        </w:numPr>
        <w:spacing w:line="276" w:lineRule="auto"/>
        <w:rPr>
          <w:rFonts w:ascii="Times New Roman" w:hAnsi="Times New Roman"/>
        </w:rPr>
      </w:pPr>
      <w:r>
        <w:rPr>
          <w:rFonts w:ascii="Times New Roman" w:hAnsi="Times New Roman"/>
        </w:rPr>
        <w:t>Process/</w:t>
      </w:r>
      <w:r w:rsidR="00D63A5D">
        <w:rPr>
          <w:rFonts w:ascii="Times New Roman" w:hAnsi="Times New Roman"/>
        </w:rPr>
        <w:t>rubric</w:t>
      </w:r>
      <w:r>
        <w:rPr>
          <w:rFonts w:ascii="Times New Roman" w:hAnsi="Times New Roman"/>
        </w:rPr>
        <w:t xml:space="preserve"> for review/impact</w:t>
      </w:r>
    </w:p>
    <w:p w14:paraId="2C9D7CD4" w14:textId="462FA451" w:rsidR="00A6685F" w:rsidRPr="000D1479" w:rsidRDefault="000D1479" w:rsidP="000D1479">
      <w:pPr>
        <w:pStyle w:val="ListParagraph"/>
        <w:numPr>
          <w:ilvl w:val="1"/>
          <w:numId w:val="6"/>
        </w:numPr>
        <w:spacing w:line="276" w:lineRule="auto"/>
        <w:rPr>
          <w:rFonts w:ascii="Times New Roman" w:hAnsi="Times New Roman"/>
        </w:rPr>
      </w:pPr>
      <w:r>
        <w:rPr>
          <w:rFonts w:ascii="Times New Roman" w:hAnsi="Times New Roman"/>
        </w:rPr>
        <w:t>Update to “</w:t>
      </w:r>
      <w:r w:rsidR="0078232A" w:rsidRPr="0078232A">
        <w:rPr>
          <w:rFonts w:ascii="Times New Roman" w:hAnsi="Times New Roman"/>
        </w:rPr>
        <w:t xml:space="preserve">SEAP </w:t>
      </w:r>
      <w:r w:rsidR="0078232A">
        <w:rPr>
          <w:rFonts w:ascii="Times New Roman" w:hAnsi="Times New Roman"/>
        </w:rPr>
        <w:t>F</w:t>
      </w:r>
      <w:r w:rsidR="0078232A" w:rsidRPr="0078232A">
        <w:rPr>
          <w:rFonts w:ascii="Times New Roman" w:hAnsi="Times New Roman"/>
        </w:rPr>
        <w:t xml:space="preserve">unding </w:t>
      </w:r>
      <w:r w:rsidR="0078232A">
        <w:rPr>
          <w:rFonts w:ascii="Times New Roman" w:hAnsi="Times New Roman"/>
        </w:rPr>
        <w:t>P</w:t>
      </w:r>
      <w:r w:rsidR="0078232A" w:rsidRPr="0078232A">
        <w:rPr>
          <w:rFonts w:ascii="Times New Roman" w:hAnsi="Times New Roman"/>
        </w:rPr>
        <w:t>roposals</w:t>
      </w:r>
      <w:r>
        <w:rPr>
          <w:rFonts w:ascii="Times New Roman" w:hAnsi="Times New Roman"/>
        </w:rPr>
        <w:t>” Process and Documentation</w:t>
      </w:r>
    </w:p>
    <w:p w14:paraId="47BF5471" w14:textId="6BF5C228" w:rsid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Focused Group Work</w:t>
      </w:r>
      <w:r>
        <w:rPr>
          <w:rFonts w:ascii="Times New Roman" w:hAnsi="Times New Roman"/>
          <w:b/>
          <w:bCs/>
        </w:rPr>
        <w:t>:</w:t>
      </w:r>
    </w:p>
    <w:p w14:paraId="4E267343" w14:textId="2B0B49C0" w:rsidR="000D1479" w:rsidRPr="000D1479" w:rsidRDefault="000D1479" w:rsidP="000D1479">
      <w:pPr>
        <w:pStyle w:val="ListParagraph"/>
        <w:numPr>
          <w:ilvl w:val="1"/>
          <w:numId w:val="6"/>
        </w:numPr>
        <w:spacing w:line="276" w:lineRule="auto"/>
        <w:rPr>
          <w:rFonts w:ascii="Times New Roman" w:hAnsi="Times New Roman"/>
        </w:rPr>
      </w:pPr>
      <w:r w:rsidRPr="000D1479">
        <w:rPr>
          <w:rFonts w:ascii="Times New Roman" w:hAnsi="Times New Roman"/>
        </w:rPr>
        <w:t>AB 943</w:t>
      </w:r>
    </w:p>
    <w:p w14:paraId="6B192543" w14:textId="6534965A" w:rsidR="000D1479" w:rsidRPr="000D1479" w:rsidRDefault="000D1479" w:rsidP="000D1479">
      <w:pPr>
        <w:pStyle w:val="ListParagraph"/>
        <w:numPr>
          <w:ilvl w:val="1"/>
          <w:numId w:val="6"/>
        </w:numPr>
        <w:spacing w:line="276" w:lineRule="auto"/>
        <w:rPr>
          <w:rFonts w:ascii="Times New Roman" w:hAnsi="Times New Roman"/>
        </w:rPr>
      </w:pPr>
      <w:r w:rsidRPr="000D1479">
        <w:rPr>
          <w:rFonts w:ascii="Times New Roman" w:hAnsi="Times New Roman"/>
        </w:rPr>
        <w:t xml:space="preserve">SEAP Awardee Report </w:t>
      </w:r>
    </w:p>
    <w:p w14:paraId="2D78E685" w14:textId="60A6A2D4" w:rsidR="000D1479" w:rsidRDefault="000D1479" w:rsidP="000D1479">
      <w:pPr>
        <w:pStyle w:val="ListParagraph"/>
        <w:numPr>
          <w:ilvl w:val="1"/>
          <w:numId w:val="6"/>
        </w:numPr>
        <w:spacing w:line="276" w:lineRule="auto"/>
        <w:rPr>
          <w:rFonts w:ascii="Times New Roman" w:hAnsi="Times New Roman"/>
        </w:rPr>
      </w:pPr>
      <w:r w:rsidRPr="000D1479">
        <w:rPr>
          <w:rFonts w:ascii="Times New Roman" w:hAnsi="Times New Roman"/>
        </w:rPr>
        <w:t>SEPI Matrix by Theme</w:t>
      </w:r>
    </w:p>
    <w:p w14:paraId="64230EBE" w14:textId="3453AC9D" w:rsidR="00D63A5D" w:rsidRPr="000D1479" w:rsidRDefault="00D63A5D" w:rsidP="00D63A5D">
      <w:pPr>
        <w:pStyle w:val="ListParagraph"/>
        <w:numPr>
          <w:ilvl w:val="2"/>
          <w:numId w:val="6"/>
        </w:numPr>
        <w:spacing w:line="276" w:lineRule="auto"/>
        <w:rPr>
          <w:rFonts w:ascii="Times New Roman" w:hAnsi="Times New Roman"/>
        </w:rPr>
      </w:pPr>
      <w:r>
        <w:rPr>
          <w:rFonts w:ascii="Times New Roman" w:hAnsi="Times New Roman"/>
        </w:rPr>
        <w:t>Review “homework” assignment</w:t>
      </w:r>
    </w:p>
    <w:p w14:paraId="61D36C6F" w14:textId="0B2C90E5"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Other Committee Reports:</w:t>
      </w:r>
    </w:p>
    <w:p w14:paraId="3AC81C6E" w14:textId="77777777" w:rsidR="00A6685F" w:rsidRPr="000D1479" w:rsidRDefault="00A6685F" w:rsidP="00A6685F">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OER/ZTC-Annie Knight</w:t>
      </w:r>
    </w:p>
    <w:p w14:paraId="15AE70A6" w14:textId="63BDA313" w:rsidR="00A6685F" w:rsidRPr="000D1479" w:rsidRDefault="00A6685F" w:rsidP="000D1479">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Professional Development – Amberly Chamberlain</w:t>
      </w:r>
    </w:p>
    <w:p w14:paraId="6F78C694" w14:textId="0C29FC93" w:rsidR="000D1479" w:rsidRP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Comments and feedback</w:t>
      </w:r>
    </w:p>
    <w:p w14:paraId="0C0BAA68" w14:textId="27B896AA"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613A7343" w14:textId="4E933416" w:rsidR="00543119" w:rsidRPr="00004A75"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lastRenderedPageBreak/>
        <w:t>Upcoming Meetings</w:t>
      </w:r>
      <w:r w:rsidRPr="00543119">
        <w:rPr>
          <w:rFonts w:ascii="Times New Roman" w:eastAsia="Times New Roman" w:hAnsi="Times New Roman"/>
          <w:b/>
        </w:rPr>
        <w:t>:</w:t>
      </w:r>
      <w:r w:rsidRPr="00543119">
        <w:rPr>
          <w:rFonts w:ascii="Times New Roman" w:eastAsia="Times New Roman" w:hAnsi="Times New Roman"/>
        </w:rPr>
        <w:t xml:space="preserve"> Second Thursday of the Month unless noted otherwise. Spring 2023:</w:t>
      </w:r>
      <w:r w:rsidR="00004A75">
        <w:rPr>
          <w:rFonts w:ascii="Times New Roman" w:eastAsia="Times New Roman" w:hAnsi="Times New Roman"/>
        </w:rPr>
        <w:t xml:space="preserve"> </w:t>
      </w:r>
      <w:r w:rsidRPr="00543119">
        <w:rPr>
          <w:rFonts w:ascii="Times New Roman" w:eastAsia="Times New Roman" w:hAnsi="Times New Roman"/>
        </w:rPr>
        <w:t>|May 11, 2023</w:t>
      </w:r>
    </w:p>
    <w:p w14:paraId="0470BD91" w14:textId="77777777" w:rsidR="00004A75" w:rsidRPr="00543119" w:rsidRDefault="00004A75" w:rsidP="00004A75">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p w14:paraId="26690AFA" w14:textId="742505EA" w:rsidR="00A6685F" w:rsidRDefault="00A6685F" w:rsidP="00004A75">
      <w:pPr>
        <w:spacing w:line="240" w:lineRule="auto"/>
        <w:rPr>
          <w:rFonts w:ascii="Times New Roman" w:eastAsia="Times New Roman" w:hAnsi="Times New Roman"/>
        </w:rPr>
      </w:pPr>
    </w:p>
    <w:p w14:paraId="7A7FF34E" w14:textId="77777777" w:rsidR="00EC17E4" w:rsidRDefault="00EC17E4" w:rsidP="00004A75">
      <w:pPr>
        <w:spacing w:line="240" w:lineRule="auto"/>
        <w:rPr>
          <w:rFonts w:ascii="Times New Roman" w:eastAsia="Times New Roman" w:hAnsi="Times New Roman"/>
        </w:rPr>
      </w:pPr>
    </w:p>
    <w:p w14:paraId="0E69C2A4" w14:textId="5A442F10" w:rsidR="00EC17E4" w:rsidRDefault="00EC17E4" w:rsidP="00004A75">
      <w:pPr>
        <w:spacing w:line="240" w:lineRule="auto"/>
        <w:rPr>
          <w:rFonts w:ascii="Times New Roman" w:eastAsia="Times New Roman" w:hAnsi="Times New Roman"/>
        </w:rPr>
      </w:pPr>
      <w:r w:rsidRPr="00EC17E4">
        <w:rPr>
          <w:rFonts w:ascii="Times New Roman" w:eastAsia="Times New Roman" w:hAnsi="Times New Roman"/>
        </w:rPr>
        <w:t xml:space="preserve">’m happy to report the success of the SAC 2023 Open Ed Summit that occurred on March 10 at the Santa Ana College campus to celebrate the globally recognized Open Ed Week 2023. This event was hosted by the SAC OER/ZTC Faculty Work Group and highlighted SAC’s open education accomplishments and textbook affordability initiatives across the disciplines, including for-credit, non-credit </w:t>
      </w:r>
      <w:proofErr w:type="gramStart"/>
      <w:r w:rsidRPr="00EC17E4">
        <w:rPr>
          <w:rFonts w:ascii="Times New Roman" w:eastAsia="Times New Roman" w:hAnsi="Times New Roman"/>
        </w:rPr>
        <w:t>courses</w:t>
      </w:r>
      <w:proofErr w:type="gramEnd"/>
      <w:r w:rsidRPr="00EC17E4">
        <w:rPr>
          <w:rFonts w:ascii="Times New Roman" w:eastAsia="Times New Roman" w:hAnsi="Times New Roman"/>
        </w:rPr>
        <w:t xml:space="preserve"> and departments. Over 60 faculty, staff, students, and community members participated in the event from SAC, SCC, local community colleges and universities. Many of the faculty presentations showcased how open pedagogy, Open Educational Resources (OER), and Zero Textbook Cost (ZTC) approaches have been adopted across departments to leverage textbook affordability efforts and innovative teaching strategies. The keynote address, “Mapping Santa Ana: Local History and Open Access” was given by Sant Ana </w:t>
      </w:r>
      <w:proofErr w:type="spellStart"/>
      <w:r w:rsidRPr="00EC17E4">
        <w:rPr>
          <w:rFonts w:ascii="Times New Roman" w:eastAsia="Times New Roman" w:hAnsi="Times New Roman"/>
        </w:rPr>
        <w:t>Libromobile</w:t>
      </w:r>
      <w:proofErr w:type="spellEnd"/>
      <w:r w:rsidRPr="00EC17E4">
        <w:rPr>
          <w:rFonts w:ascii="Times New Roman" w:eastAsia="Times New Roman" w:hAnsi="Times New Roman"/>
        </w:rPr>
        <w:t xml:space="preserve"> proprietor and local author Sarah Rafael Garcia and Santa Ana College Library Technology student Cristina </w:t>
      </w:r>
      <w:proofErr w:type="spellStart"/>
      <w:r w:rsidRPr="00EC17E4">
        <w:rPr>
          <w:rFonts w:ascii="Times New Roman" w:eastAsia="Times New Roman" w:hAnsi="Times New Roman"/>
        </w:rPr>
        <w:t>Belardi</w:t>
      </w:r>
      <w:proofErr w:type="spellEnd"/>
      <w:r w:rsidRPr="00EC17E4">
        <w:rPr>
          <w:rFonts w:ascii="Times New Roman" w:eastAsia="Times New Roman" w:hAnsi="Times New Roman"/>
        </w:rPr>
        <w:t xml:space="preserve"> who worked collaboratively on a digital humanities project featuring the social history of Santa Ana. </w:t>
      </w:r>
      <w:r w:rsidRPr="00EC17E4">
        <w:rPr>
          <w:rFonts w:ascii="Times New Roman" w:eastAsia="Times New Roman" w:hAnsi="Times New Roman"/>
        </w:rPr>
        <w:cr/>
        <w:t>The OER/ZTC Faculty Work Group met on March 23 and discussed open pedagogy practices, the statewide ZTC Grant, ideas for institutionalizing OER and ZTC course adoption practices, and the need for sustainable institutionalized funding models to support ongoing OER course curriculum updates, beyond grant funding.</w:t>
      </w:r>
      <w:r w:rsidRPr="00EC17E4">
        <w:rPr>
          <w:rFonts w:ascii="Times New Roman" w:eastAsia="Times New Roman" w:hAnsi="Times New Roman"/>
        </w:rPr>
        <w:cr/>
        <w:t>The last two OER/ZTC Faculty Work Group meetings of the semester will occur April 27 and May 25 (both occurring 10:30am-11:30am via Zoom). All are welcome. Please contact Annie Knight (knight_annie@sac.edu) for details.</w:t>
      </w:r>
    </w:p>
    <w:p w14:paraId="62BACED8" w14:textId="77777777" w:rsidR="0045242A" w:rsidRDefault="0045242A" w:rsidP="00004A75">
      <w:pPr>
        <w:spacing w:line="240" w:lineRule="auto"/>
        <w:rPr>
          <w:rFonts w:ascii="Times New Roman" w:eastAsia="Times New Roman" w:hAnsi="Times New Roman"/>
        </w:rPr>
      </w:pPr>
    </w:p>
    <w:p w14:paraId="52F38EB9" w14:textId="77777777" w:rsidR="0045242A" w:rsidRDefault="0045242A" w:rsidP="00004A75">
      <w:pPr>
        <w:spacing w:line="240" w:lineRule="auto"/>
        <w:rPr>
          <w:rFonts w:ascii="Times New Roman" w:eastAsia="Times New Roman" w:hAnsi="Times New Roman"/>
        </w:rPr>
      </w:pPr>
    </w:p>
    <w:p w14:paraId="61A023AD" w14:textId="1D52DEC7" w:rsidR="0045242A" w:rsidRDefault="0045242A" w:rsidP="00004A75">
      <w:pPr>
        <w:spacing w:line="240" w:lineRule="auto"/>
        <w:rPr>
          <w:rFonts w:ascii="Times New Roman" w:eastAsia="Times New Roman" w:hAnsi="Times New Roman"/>
        </w:rPr>
      </w:pPr>
      <w:r>
        <w:rPr>
          <w:rFonts w:ascii="Times New Roman" w:eastAsia="Times New Roman" w:hAnsi="Times New Roman"/>
        </w:rPr>
        <w:t xml:space="preserve">PD </w:t>
      </w:r>
      <w:r w:rsidRPr="0045242A">
        <w:rPr>
          <w:rFonts w:ascii="Times New Roman" w:eastAsia="Times New Roman" w:hAnsi="Times New Roman"/>
        </w:rPr>
        <w:t>Also meant to add that the theme for PD Week next semester will be joint with non-credit and will be titled: “Equity at the Center: All Roads Lead to Completion and Student Success.”</w:t>
      </w:r>
    </w:p>
    <w:p w14:paraId="21258129" w14:textId="77777777" w:rsidR="0045242A" w:rsidRPr="00004A75" w:rsidRDefault="0045242A" w:rsidP="00004A75">
      <w:pPr>
        <w:spacing w:line="240" w:lineRule="auto"/>
        <w:rPr>
          <w:rFonts w:ascii="Times New Roman" w:eastAsia="Times New Roman" w:hAnsi="Times New Roman"/>
        </w:rPr>
      </w:pPr>
    </w:p>
    <w:sectPr w:rsidR="0045242A" w:rsidRPr="00004A7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4441" w14:textId="77777777" w:rsidR="00185F57" w:rsidRDefault="00185F57" w:rsidP="00701A04">
      <w:pPr>
        <w:spacing w:after="0" w:line="240" w:lineRule="auto"/>
      </w:pPr>
      <w:r>
        <w:separator/>
      </w:r>
    </w:p>
  </w:endnote>
  <w:endnote w:type="continuationSeparator" w:id="0">
    <w:p w14:paraId="3E920A17" w14:textId="77777777" w:rsidR="00185F57" w:rsidRDefault="00185F57"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DE902" w14:textId="77777777" w:rsidR="00185F57" w:rsidRDefault="00185F57" w:rsidP="00701A04">
      <w:pPr>
        <w:spacing w:after="0" w:line="240" w:lineRule="auto"/>
      </w:pPr>
      <w:r>
        <w:separator/>
      </w:r>
    </w:p>
  </w:footnote>
  <w:footnote w:type="continuationSeparator" w:id="0">
    <w:p w14:paraId="2C79484D" w14:textId="77777777" w:rsidR="00185F57" w:rsidRDefault="00185F57"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BF3" w14:textId="77777777"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A26DD"/>
    <w:multiLevelType w:val="hybridMultilevel"/>
    <w:tmpl w:val="74484BB4"/>
    <w:lvl w:ilvl="0" w:tplc="99783F36">
      <w:start w:val="1"/>
      <w:numFmt w:val="upperRoman"/>
      <w:lvlText w:val="%1."/>
      <w:lvlJc w:val="left"/>
      <w:pPr>
        <w:ind w:left="825" w:hanging="720"/>
      </w:pPr>
      <w:rPr>
        <w:rFonts w:eastAsia="Times New Roman" w:hint="default"/>
        <w:b/>
      </w:r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5"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6"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2969975">
    <w:abstractNumId w:val="4"/>
  </w:num>
  <w:num w:numId="2" w16cid:durableId="2108306275">
    <w:abstractNumId w:val="5"/>
  </w:num>
  <w:num w:numId="3" w16cid:durableId="1354114170">
    <w:abstractNumId w:val="2"/>
  </w:num>
  <w:num w:numId="4" w16cid:durableId="696008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448672">
    <w:abstractNumId w:val="6"/>
  </w:num>
  <w:num w:numId="6" w16cid:durableId="1376657805">
    <w:abstractNumId w:val="0"/>
  </w:num>
  <w:num w:numId="7" w16cid:durableId="1248344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4A75"/>
    <w:rsid w:val="00006915"/>
    <w:rsid w:val="000104BD"/>
    <w:rsid w:val="00013889"/>
    <w:rsid w:val="00030357"/>
    <w:rsid w:val="00042C0E"/>
    <w:rsid w:val="000431DB"/>
    <w:rsid w:val="000437FE"/>
    <w:rsid w:val="00050E3B"/>
    <w:rsid w:val="000666CB"/>
    <w:rsid w:val="00075916"/>
    <w:rsid w:val="0008073A"/>
    <w:rsid w:val="0008080C"/>
    <w:rsid w:val="00092586"/>
    <w:rsid w:val="000A65E1"/>
    <w:rsid w:val="000B1DBB"/>
    <w:rsid w:val="000B7683"/>
    <w:rsid w:val="000D1479"/>
    <w:rsid w:val="000D62C4"/>
    <w:rsid w:val="000F14CA"/>
    <w:rsid w:val="000F527B"/>
    <w:rsid w:val="00102C27"/>
    <w:rsid w:val="00104E87"/>
    <w:rsid w:val="0012472C"/>
    <w:rsid w:val="001250AE"/>
    <w:rsid w:val="00140D30"/>
    <w:rsid w:val="00143950"/>
    <w:rsid w:val="00174B66"/>
    <w:rsid w:val="00185F57"/>
    <w:rsid w:val="00190A4E"/>
    <w:rsid w:val="001945A3"/>
    <w:rsid w:val="001B3F08"/>
    <w:rsid w:val="001B554D"/>
    <w:rsid w:val="00205F1B"/>
    <w:rsid w:val="00232C46"/>
    <w:rsid w:val="00245EE9"/>
    <w:rsid w:val="002822E6"/>
    <w:rsid w:val="002A51F3"/>
    <w:rsid w:val="002D022B"/>
    <w:rsid w:val="002D2F56"/>
    <w:rsid w:val="003507A5"/>
    <w:rsid w:val="003874BE"/>
    <w:rsid w:val="0039410E"/>
    <w:rsid w:val="0039487B"/>
    <w:rsid w:val="003B2A87"/>
    <w:rsid w:val="003B5DA4"/>
    <w:rsid w:val="003C3583"/>
    <w:rsid w:val="00417A23"/>
    <w:rsid w:val="00443D72"/>
    <w:rsid w:val="0045208A"/>
    <w:rsid w:val="0045242A"/>
    <w:rsid w:val="00464711"/>
    <w:rsid w:val="0046589E"/>
    <w:rsid w:val="004A74CE"/>
    <w:rsid w:val="004B5AF1"/>
    <w:rsid w:val="004F2E36"/>
    <w:rsid w:val="00516938"/>
    <w:rsid w:val="00523788"/>
    <w:rsid w:val="0052452D"/>
    <w:rsid w:val="00525EB8"/>
    <w:rsid w:val="00527B02"/>
    <w:rsid w:val="00532E14"/>
    <w:rsid w:val="00537772"/>
    <w:rsid w:val="00543119"/>
    <w:rsid w:val="0055487C"/>
    <w:rsid w:val="00572417"/>
    <w:rsid w:val="00591F05"/>
    <w:rsid w:val="005A23FA"/>
    <w:rsid w:val="005A7BD1"/>
    <w:rsid w:val="005D163B"/>
    <w:rsid w:val="005E11B8"/>
    <w:rsid w:val="0061230D"/>
    <w:rsid w:val="006148AB"/>
    <w:rsid w:val="0064608C"/>
    <w:rsid w:val="0066515F"/>
    <w:rsid w:val="00666E0E"/>
    <w:rsid w:val="00673962"/>
    <w:rsid w:val="006C654D"/>
    <w:rsid w:val="006F1EFE"/>
    <w:rsid w:val="006F2F92"/>
    <w:rsid w:val="006F345B"/>
    <w:rsid w:val="00701A04"/>
    <w:rsid w:val="00706995"/>
    <w:rsid w:val="00724711"/>
    <w:rsid w:val="00733792"/>
    <w:rsid w:val="0073581E"/>
    <w:rsid w:val="00737270"/>
    <w:rsid w:val="0074291E"/>
    <w:rsid w:val="00743F2A"/>
    <w:rsid w:val="00744159"/>
    <w:rsid w:val="00746DF1"/>
    <w:rsid w:val="00766D3C"/>
    <w:rsid w:val="0078232A"/>
    <w:rsid w:val="00785B1B"/>
    <w:rsid w:val="007D6BD8"/>
    <w:rsid w:val="007E51C3"/>
    <w:rsid w:val="008137EE"/>
    <w:rsid w:val="00816A54"/>
    <w:rsid w:val="00821D30"/>
    <w:rsid w:val="00823104"/>
    <w:rsid w:val="00832EF7"/>
    <w:rsid w:val="00842D63"/>
    <w:rsid w:val="00853089"/>
    <w:rsid w:val="00861CD6"/>
    <w:rsid w:val="0089494E"/>
    <w:rsid w:val="008A1B7F"/>
    <w:rsid w:val="008A39D2"/>
    <w:rsid w:val="008D185A"/>
    <w:rsid w:val="008E7707"/>
    <w:rsid w:val="008F317B"/>
    <w:rsid w:val="00907CD0"/>
    <w:rsid w:val="0093333D"/>
    <w:rsid w:val="00960C9C"/>
    <w:rsid w:val="009973FA"/>
    <w:rsid w:val="009C25AF"/>
    <w:rsid w:val="009C276B"/>
    <w:rsid w:val="009E46C3"/>
    <w:rsid w:val="009F2920"/>
    <w:rsid w:val="009F6755"/>
    <w:rsid w:val="00A03742"/>
    <w:rsid w:val="00A13B53"/>
    <w:rsid w:val="00A217FB"/>
    <w:rsid w:val="00A26D7D"/>
    <w:rsid w:val="00A355B9"/>
    <w:rsid w:val="00A54F4B"/>
    <w:rsid w:val="00A6685F"/>
    <w:rsid w:val="00A77A93"/>
    <w:rsid w:val="00A82752"/>
    <w:rsid w:val="00AB0854"/>
    <w:rsid w:val="00AB326E"/>
    <w:rsid w:val="00AD0977"/>
    <w:rsid w:val="00AD50C5"/>
    <w:rsid w:val="00AF5CE4"/>
    <w:rsid w:val="00B37947"/>
    <w:rsid w:val="00B565E4"/>
    <w:rsid w:val="00B92A62"/>
    <w:rsid w:val="00BA5BE2"/>
    <w:rsid w:val="00BB0F49"/>
    <w:rsid w:val="00BB2418"/>
    <w:rsid w:val="00BB53C6"/>
    <w:rsid w:val="00BC32B6"/>
    <w:rsid w:val="00BF26B9"/>
    <w:rsid w:val="00C320CE"/>
    <w:rsid w:val="00C44C61"/>
    <w:rsid w:val="00C47AD8"/>
    <w:rsid w:val="00C50CBE"/>
    <w:rsid w:val="00C563BA"/>
    <w:rsid w:val="00C629B9"/>
    <w:rsid w:val="00C630DA"/>
    <w:rsid w:val="00C86F27"/>
    <w:rsid w:val="00CB362D"/>
    <w:rsid w:val="00CD0E1B"/>
    <w:rsid w:val="00CE0734"/>
    <w:rsid w:val="00CE13E4"/>
    <w:rsid w:val="00CE2721"/>
    <w:rsid w:val="00D15978"/>
    <w:rsid w:val="00D30BFE"/>
    <w:rsid w:val="00D34EBC"/>
    <w:rsid w:val="00D37219"/>
    <w:rsid w:val="00D518BB"/>
    <w:rsid w:val="00D60DA5"/>
    <w:rsid w:val="00D63A5D"/>
    <w:rsid w:val="00D81D28"/>
    <w:rsid w:val="00D84ADD"/>
    <w:rsid w:val="00D94AEC"/>
    <w:rsid w:val="00DA1306"/>
    <w:rsid w:val="00DB302A"/>
    <w:rsid w:val="00DB3979"/>
    <w:rsid w:val="00DE0D02"/>
    <w:rsid w:val="00DF63FA"/>
    <w:rsid w:val="00E20D89"/>
    <w:rsid w:val="00E2197E"/>
    <w:rsid w:val="00E55C3D"/>
    <w:rsid w:val="00E66653"/>
    <w:rsid w:val="00E95259"/>
    <w:rsid w:val="00EA3ECD"/>
    <w:rsid w:val="00EC17E4"/>
    <w:rsid w:val="00ED7D29"/>
    <w:rsid w:val="00EF5674"/>
    <w:rsid w:val="00F2296A"/>
    <w:rsid w:val="00F24F8C"/>
    <w:rsid w:val="00F25A87"/>
    <w:rsid w:val="00F25BE5"/>
    <w:rsid w:val="00F371BF"/>
    <w:rsid w:val="00F431A7"/>
    <w:rsid w:val="00F444FF"/>
    <w:rsid w:val="00F75BC9"/>
    <w:rsid w:val="00FA71A2"/>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0559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committees/StudentSuccess/_layouts/15/DocIdRedir.aspx?ID=HNYXMCCMVK3K-1251-16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s06web.zoom.us/j/8408200279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committees/StudentSuccess/Pages/default.aspx"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HNYXMCCMVK3K-970581485-114</_dlc_DocId>
    <_dlc_DocIdUrl xmlns="431189f8-a51b-453f-9f0c-3a0b3b65b12f">
      <Url>https://www.sac.edu/committees/StudentSuccess/_layouts/15/DocIdRedir.aspx?ID=HNYXMCCMVK3K-970581485-114</Url>
      <Description>HNYXMCCMVK3K-970581485-114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9DA308EBAB214FAA5E2B6B352D32D0" ma:contentTypeVersion="0" ma:contentTypeDescription="Create a new document." ma:contentTypeScope="" ma:versionID="8a779fbd990343e0a1369276a102655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3.xml><?xml version="1.0" encoding="utf-8"?>
<ds:datastoreItem xmlns:ds="http://schemas.openxmlformats.org/officeDocument/2006/customXml" ds:itemID="{2FB22ABA-E2DA-4ACB-833F-019B5AC579B0}"/>
</file>

<file path=customXml/itemProps4.xml><?xml version="1.0" encoding="utf-8"?>
<ds:datastoreItem xmlns:ds="http://schemas.openxmlformats.org/officeDocument/2006/customXml" ds:itemID="{5C75A015-9823-4A6A-8185-114D6A5E87D3}"/>
</file>

<file path=docProps/app.xml><?xml version="1.0" encoding="utf-8"?>
<Properties xmlns="http://schemas.openxmlformats.org/officeDocument/2006/extended-properties" xmlns:vt="http://schemas.openxmlformats.org/officeDocument/2006/docPropsVTypes">
  <Template>Normal</Template>
  <TotalTime>168</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10</cp:revision>
  <cp:lastPrinted>2023-04-13T21:23:00Z</cp:lastPrinted>
  <dcterms:created xsi:type="dcterms:W3CDTF">2023-03-15T23:34:00Z</dcterms:created>
  <dcterms:modified xsi:type="dcterms:W3CDTF">2023-04-13T23:28:00Z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0x010100A79DA308EBAB214FAA5E2B6B352D32D0</vt:lpwstr>
  </property>
  <property fmtid="{D5CDD505-2E9C-101B-9397-08002B2CF9AE}" pid="3" name="_dlc_DocIdItemGuid">
    <vt:lpwstr>89b53201-4af9-4e80-b5ad-1256b2178139</vt:lpwstr>
  </property>
</Properties>
</file>