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9" w:type="dxa"/>
        <w:tblLayout w:type="fixed"/>
        <w:tblLook w:val="06A0" w:firstRow="1" w:lastRow="0" w:firstColumn="1" w:lastColumn="0" w:noHBand="1" w:noVBand="1"/>
      </w:tblPr>
      <w:tblGrid>
        <w:gridCol w:w="5092"/>
        <w:gridCol w:w="5207"/>
      </w:tblGrid>
      <w:tr w:rsidR="3DDE9BBC" w:rsidRPr="007575DD" w14:paraId="0B32336A" w14:textId="77777777" w:rsidTr="008C2AFF">
        <w:trPr>
          <w:trHeight w:val="1800"/>
        </w:trPr>
        <w:tc>
          <w:tcPr>
            <w:tcW w:w="5092" w:type="dxa"/>
            <w:vAlign w:val="center"/>
          </w:tcPr>
          <w:p w14:paraId="621DACD6" w14:textId="0373FC0D" w:rsidR="3DDE9BBC" w:rsidRPr="007575DD" w:rsidRDefault="3DDE9BBC" w:rsidP="3DDE9BBC">
            <w:pPr>
              <w:spacing w:line="240" w:lineRule="auto"/>
              <w:ind w:left="-115"/>
              <w:rPr>
                <w:rFonts w:ascii="Times New Roman" w:eastAsia="Calibri" w:hAnsi="Times New Roman" w:cs="Times New Roman"/>
                <w:color w:val="000000" w:themeColor="text1"/>
              </w:rPr>
            </w:pPr>
            <w:r w:rsidRPr="007575DD">
              <w:rPr>
                <w:rFonts w:ascii="Times New Roman" w:hAnsi="Times New Roman" w:cs="Times New Roman"/>
                <w:noProof/>
              </w:rPr>
              <w:drawing>
                <wp:inline distT="0" distB="0" distL="0" distR="0" wp14:anchorId="5A37FB65" wp14:editId="2D86C2FC">
                  <wp:extent cx="1819275" cy="600075"/>
                  <wp:effectExtent l="0" t="0" r="0" b="0"/>
                  <wp:docPr id="659351853" name="Picture 659351853" descr="santa ana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51853" name="Picture 659351853" descr="santa ana colleg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600075"/>
                          </a:xfrm>
                          <a:prstGeom prst="rect">
                            <a:avLst/>
                          </a:prstGeom>
                        </pic:spPr>
                      </pic:pic>
                    </a:graphicData>
                  </a:graphic>
                </wp:inline>
              </w:drawing>
            </w:r>
          </w:p>
        </w:tc>
        <w:tc>
          <w:tcPr>
            <w:tcW w:w="5207" w:type="dxa"/>
            <w:vAlign w:val="center"/>
          </w:tcPr>
          <w:p w14:paraId="0E686BA5" w14:textId="085BB784" w:rsidR="3DDE9BBC" w:rsidRPr="008C2AFF" w:rsidRDefault="009D14CB" w:rsidP="3DDE9BBC">
            <w:pPr>
              <w:rPr>
                <w:rFonts w:ascii="Times New Roman" w:eastAsia="Calibri" w:hAnsi="Times New Roman" w:cs="Times New Roman"/>
                <w:b/>
                <w:color w:val="000000" w:themeColor="text1"/>
              </w:rPr>
            </w:pPr>
            <w:r w:rsidRPr="008C2AFF">
              <w:rPr>
                <w:rFonts w:ascii="Times New Roman" w:eastAsia="Calibri" w:hAnsi="Times New Roman" w:cs="Times New Roman"/>
                <w:b/>
                <w:color w:val="000000" w:themeColor="text1"/>
              </w:rPr>
              <w:t xml:space="preserve">MINUTES: </w:t>
            </w:r>
            <w:r w:rsidR="3DDE9BBC" w:rsidRPr="008C2AFF">
              <w:rPr>
                <w:rFonts w:ascii="Times New Roman" w:eastAsia="Calibri" w:hAnsi="Times New Roman" w:cs="Times New Roman"/>
                <w:b/>
                <w:color w:val="000000" w:themeColor="text1"/>
              </w:rPr>
              <w:t xml:space="preserve">SAC Program Review Committee </w:t>
            </w:r>
          </w:p>
          <w:p w14:paraId="05460457" w14:textId="1DFB8F16" w:rsidR="43DA4C2A" w:rsidRPr="007575DD" w:rsidRDefault="00FC0168" w:rsidP="5B83BE6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September 20th</w:t>
            </w:r>
            <w:r w:rsidR="43DA4C2A" w:rsidRPr="007575DD">
              <w:rPr>
                <w:rFonts w:ascii="Times New Roman" w:eastAsia="Calibri" w:hAnsi="Times New Roman" w:cs="Times New Roman"/>
                <w:color w:val="000000" w:themeColor="text1"/>
              </w:rPr>
              <w:t>, 2021</w:t>
            </w:r>
          </w:p>
          <w:p w14:paraId="2E3362DE" w14:textId="408965BF" w:rsidR="3DDE9BBC" w:rsidRPr="007575DD" w:rsidRDefault="3DDE9BBC" w:rsidP="5B83BE65">
            <w:pPr>
              <w:rPr>
                <w:rFonts w:ascii="Times New Roman" w:eastAsia="Calibri" w:hAnsi="Times New Roman" w:cs="Times New Roman"/>
                <w:color w:val="000000" w:themeColor="text1"/>
              </w:rPr>
            </w:pPr>
            <w:r w:rsidRPr="007575DD">
              <w:rPr>
                <w:rFonts w:ascii="Times New Roman" w:eastAsia="Calibri" w:hAnsi="Times New Roman" w:cs="Times New Roman"/>
                <w:color w:val="000000" w:themeColor="text1"/>
              </w:rPr>
              <w:t>1:00p.m. – 2:</w:t>
            </w:r>
            <w:r w:rsidR="36BF5B6C" w:rsidRPr="007575DD">
              <w:rPr>
                <w:rFonts w:ascii="Times New Roman" w:eastAsia="Calibri" w:hAnsi="Times New Roman" w:cs="Times New Roman"/>
                <w:color w:val="000000" w:themeColor="text1"/>
              </w:rPr>
              <w:t>30</w:t>
            </w:r>
            <w:r w:rsidRPr="007575DD">
              <w:rPr>
                <w:rFonts w:ascii="Times New Roman" w:eastAsia="Calibri" w:hAnsi="Times New Roman" w:cs="Times New Roman"/>
                <w:color w:val="000000" w:themeColor="text1"/>
              </w:rPr>
              <w:t xml:space="preserve">p.m. </w:t>
            </w:r>
          </w:p>
          <w:p w14:paraId="38D4A798" w14:textId="2C3538CE" w:rsidR="3DDE9BBC" w:rsidRPr="007575DD" w:rsidRDefault="3DDE9BBC" w:rsidP="3DDE9BBC">
            <w:pPr>
              <w:rPr>
                <w:rFonts w:ascii="Times New Roman" w:eastAsia="Calibri" w:hAnsi="Times New Roman" w:cs="Times New Roman"/>
                <w:color w:val="000000" w:themeColor="text1"/>
              </w:rPr>
            </w:pPr>
          </w:p>
          <w:p w14:paraId="00D7F9CD" w14:textId="14A8E429" w:rsidR="3DDE9BBC" w:rsidRPr="007575DD" w:rsidRDefault="3DDE9BBC" w:rsidP="3DDE9BBC">
            <w:pPr>
              <w:rPr>
                <w:rFonts w:ascii="Times New Roman" w:eastAsia="Calibri" w:hAnsi="Times New Roman" w:cs="Times New Roman"/>
                <w:color w:val="000000" w:themeColor="text1"/>
              </w:rPr>
            </w:pPr>
          </w:p>
          <w:p w14:paraId="45E7F831" w14:textId="5E21920E" w:rsidR="3DDE9BBC" w:rsidRPr="007575DD" w:rsidRDefault="3DDE9BBC" w:rsidP="3DDE9BBC">
            <w:pPr>
              <w:spacing w:line="240" w:lineRule="auto"/>
              <w:jc w:val="center"/>
              <w:rPr>
                <w:rFonts w:ascii="Times New Roman" w:eastAsia="Calibri" w:hAnsi="Times New Roman" w:cs="Times New Roman"/>
                <w:color w:val="000000" w:themeColor="text1"/>
              </w:rPr>
            </w:pPr>
          </w:p>
        </w:tc>
      </w:tr>
    </w:tbl>
    <w:p w14:paraId="1AFDE023" w14:textId="4543273B" w:rsidR="001D6E3A" w:rsidRPr="008C2AFF" w:rsidRDefault="001D6E3A" w:rsidP="007575DD">
      <w:pPr>
        <w:pStyle w:val="NoSpacing"/>
        <w:rPr>
          <w:rFonts w:ascii="Times New Roman" w:eastAsia="Calibri" w:hAnsi="Times New Roman" w:cs="Times New Roman"/>
          <w:b/>
        </w:rPr>
      </w:pPr>
      <w:r w:rsidRPr="008C2AFF">
        <w:rPr>
          <w:rFonts w:ascii="Times New Roman" w:eastAsia="Calibri" w:hAnsi="Times New Roman" w:cs="Times New Roman"/>
          <w:b/>
        </w:rPr>
        <w:t>The meeting started at 1:0</w:t>
      </w:r>
      <w:r w:rsidR="00FC0168" w:rsidRPr="008C2AFF">
        <w:rPr>
          <w:rFonts w:ascii="Times New Roman" w:eastAsia="Calibri" w:hAnsi="Times New Roman" w:cs="Times New Roman"/>
          <w:b/>
        </w:rPr>
        <w:t>0</w:t>
      </w:r>
      <w:r w:rsidRPr="008C2AFF">
        <w:rPr>
          <w:rFonts w:ascii="Times New Roman" w:eastAsia="Calibri" w:hAnsi="Times New Roman" w:cs="Times New Roman"/>
          <w:b/>
        </w:rPr>
        <w:t xml:space="preserve"> PM. </w:t>
      </w:r>
    </w:p>
    <w:p w14:paraId="5D2B1196" w14:textId="77777777" w:rsidR="001D6E3A" w:rsidRDefault="001D6E3A" w:rsidP="007575DD">
      <w:pPr>
        <w:pStyle w:val="NoSpacing"/>
        <w:rPr>
          <w:rFonts w:ascii="Times New Roman" w:eastAsia="Calibri" w:hAnsi="Times New Roman" w:cs="Times New Roman"/>
        </w:rPr>
      </w:pPr>
    </w:p>
    <w:p w14:paraId="416D3FDD" w14:textId="1A43150A" w:rsidR="00822933" w:rsidRPr="007575DD" w:rsidRDefault="001D6E3A" w:rsidP="007575DD">
      <w:pPr>
        <w:pStyle w:val="NoSpacing"/>
        <w:rPr>
          <w:rFonts w:ascii="Times New Roman" w:eastAsia="Calibri" w:hAnsi="Times New Roman" w:cs="Times New Roman"/>
        </w:rPr>
      </w:pPr>
      <w:r>
        <w:rPr>
          <w:rFonts w:ascii="Times New Roman" w:eastAsia="Calibri" w:hAnsi="Times New Roman" w:cs="Times New Roman"/>
        </w:rPr>
        <w:t>Attendance</w:t>
      </w:r>
      <w:r w:rsidR="1E180DEE" w:rsidRPr="007575DD">
        <w:rPr>
          <w:rFonts w:ascii="Times New Roman" w:eastAsia="Calibri" w:hAnsi="Times New Roman" w:cs="Times New Roman"/>
        </w:rPr>
        <w:t xml:space="preserve"> – </w:t>
      </w:r>
      <w:r w:rsidR="1E019A86" w:rsidRPr="007575DD">
        <w:rPr>
          <w:rFonts w:ascii="Times New Roman" w:eastAsia="Calibri" w:hAnsi="Times New Roman" w:cs="Times New Roman"/>
        </w:rPr>
        <w:t>Brenda</w:t>
      </w:r>
      <w:r>
        <w:rPr>
          <w:rFonts w:ascii="Times New Roman" w:eastAsia="Calibri" w:hAnsi="Times New Roman" w:cs="Times New Roman"/>
        </w:rPr>
        <w:t xml:space="preserve"> Estrada, Jaki King, Kim Smith, Catherine Emley, </w:t>
      </w:r>
      <w:r w:rsidR="00FC0168">
        <w:rPr>
          <w:rFonts w:ascii="Times New Roman" w:eastAsia="Calibri" w:hAnsi="Times New Roman" w:cs="Times New Roman"/>
        </w:rPr>
        <w:t>Ka</w:t>
      </w:r>
      <w:r>
        <w:rPr>
          <w:rFonts w:ascii="Times New Roman" w:eastAsia="Calibri" w:hAnsi="Times New Roman" w:cs="Times New Roman"/>
        </w:rPr>
        <w:t>thy Walczak, Matthew Beyersdorf</w:t>
      </w:r>
      <w:r w:rsidR="00FC0168">
        <w:rPr>
          <w:rFonts w:ascii="Times New Roman" w:eastAsia="Calibri" w:hAnsi="Times New Roman" w:cs="Times New Roman"/>
        </w:rPr>
        <w:t>, Celia Perez, Kyle Bradley, Stacy Bass, Saied Eidgahy</w:t>
      </w:r>
      <w:r w:rsidR="00095018">
        <w:rPr>
          <w:rFonts w:ascii="Times New Roman" w:eastAsia="Calibri" w:hAnsi="Times New Roman" w:cs="Times New Roman"/>
        </w:rPr>
        <w:t xml:space="preserve"> </w:t>
      </w:r>
    </w:p>
    <w:p w14:paraId="1C46AA76" w14:textId="77777777" w:rsidR="007575DD" w:rsidRPr="007575DD" w:rsidRDefault="007575DD" w:rsidP="007575DD">
      <w:pPr>
        <w:pStyle w:val="NoSpacing"/>
        <w:rPr>
          <w:rFonts w:ascii="Times New Roman" w:hAnsi="Times New Roman" w:cs="Times New Roman"/>
        </w:rPr>
      </w:pPr>
    </w:p>
    <w:p w14:paraId="3EAC77FD" w14:textId="4CD1E61F" w:rsidR="00822933" w:rsidRDefault="1E180DEE" w:rsidP="007575DD">
      <w:pPr>
        <w:pStyle w:val="NoSpacing"/>
        <w:rPr>
          <w:rFonts w:ascii="Times New Roman" w:eastAsia="Calibri" w:hAnsi="Times New Roman" w:cs="Times New Roman"/>
        </w:rPr>
      </w:pPr>
      <w:r w:rsidRPr="00095018">
        <w:rPr>
          <w:rFonts w:ascii="Times New Roman" w:eastAsia="Calibri" w:hAnsi="Times New Roman" w:cs="Times New Roman"/>
          <w:b/>
          <w:bCs/>
        </w:rPr>
        <w:t>0</w:t>
      </w:r>
      <w:r w:rsidR="00DC726B">
        <w:rPr>
          <w:rFonts w:ascii="Times New Roman" w:eastAsia="Calibri" w:hAnsi="Times New Roman" w:cs="Times New Roman"/>
          <w:b/>
          <w:bCs/>
        </w:rPr>
        <w:t>5</w:t>
      </w:r>
      <w:r w:rsidRPr="00095018">
        <w:rPr>
          <w:rFonts w:ascii="Times New Roman" w:eastAsia="Calibri" w:hAnsi="Times New Roman" w:cs="Times New Roman"/>
          <w:b/>
          <w:bCs/>
        </w:rPr>
        <w:t>/</w:t>
      </w:r>
      <w:r w:rsidR="00DC726B">
        <w:rPr>
          <w:rFonts w:ascii="Times New Roman" w:eastAsia="Calibri" w:hAnsi="Times New Roman" w:cs="Times New Roman"/>
          <w:b/>
          <w:bCs/>
        </w:rPr>
        <w:t>10</w:t>
      </w:r>
      <w:r w:rsidR="6DB77256" w:rsidRPr="00095018">
        <w:rPr>
          <w:rFonts w:ascii="Times New Roman" w:eastAsia="Calibri" w:hAnsi="Times New Roman" w:cs="Times New Roman"/>
          <w:b/>
          <w:bCs/>
        </w:rPr>
        <w:t>/</w:t>
      </w:r>
      <w:r w:rsidRPr="00095018">
        <w:rPr>
          <w:rFonts w:ascii="Times New Roman" w:eastAsia="Calibri" w:hAnsi="Times New Roman" w:cs="Times New Roman"/>
          <w:b/>
          <w:bCs/>
        </w:rPr>
        <w:t>2021 Minutes</w:t>
      </w:r>
      <w:r w:rsidRPr="007575DD">
        <w:rPr>
          <w:rFonts w:ascii="Times New Roman" w:eastAsia="Calibri" w:hAnsi="Times New Roman" w:cs="Times New Roman"/>
        </w:rPr>
        <w:t xml:space="preserve"> </w:t>
      </w:r>
      <w:r w:rsidR="00D573A2" w:rsidRPr="007575DD">
        <w:rPr>
          <w:rFonts w:ascii="Times New Roman" w:eastAsia="Calibri" w:hAnsi="Times New Roman" w:cs="Times New Roman"/>
        </w:rPr>
        <w:t xml:space="preserve">were approved unanimously. Motion made by </w:t>
      </w:r>
      <w:r w:rsidR="00DC726B">
        <w:rPr>
          <w:rFonts w:ascii="Times New Roman" w:eastAsia="Calibri" w:hAnsi="Times New Roman" w:cs="Times New Roman"/>
        </w:rPr>
        <w:t xml:space="preserve">Matthew Beyersdorf </w:t>
      </w:r>
      <w:r w:rsidR="00D573A2" w:rsidRPr="007575DD">
        <w:rPr>
          <w:rFonts w:ascii="Times New Roman" w:eastAsia="Calibri" w:hAnsi="Times New Roman" w:cs="Times New Roman"/>
        </w:rPr>
        <w:t xml:space="preserve">and seconded by </w:t>
      </w:r>
      <w:r w:rsidR="00DC726B">
        <w:rPr>
          <w:rFonts w:ascii="Times New Roman" w:eastAsia="Calibri" w:hAnsi="Times New Roman" w:cs="Times New Roman"/>
        </w:rPr>
        <w:t xml:space="preserve">Saied Eidgahy </w:t>
      </w:r>
    </w:p>
    <w:p w14:paraId="2B761053" w14:textId="6B5D0A8E" w:rsidR="0015415D" w:rsidRDefault="0015415D" w:rsidP="007575DD">
      <w:pPr>
        <w:pStyle w:val="NoSpacing"/>
        <w:rPr>
          <w:rFonts w:ascii="Times New Roman" w:hAnsi="Times New Roman" w:cs="Times New Roman"/>
        </w:rPr>
      </w:pPr>
    </w:p>
    <w:p w14:paraId="6B6AD196" w14:textId="7EE02E07" w:rsidR="0015415D" w:rsidRDefault="0015415D" w:rsidP="007575DD">
      <w:pPr>
        <w:pStyle w:val="NoSpacing"/>
        <w:rPr>
          <w:rFonts w:ascii="Times New Roman" w:hAnsi="Times New Roman" w:cs="Times New Roman"/>
        </w:rPr>
      </w:pPr>
      <w:r>
        <w:rPr>
          <w:rFonts w:ascii="Times New Roman" w:hAnsi="Times New Roman" w:cs="Times New Roman"/>
        </w:rPr>
        <w:t xml:space="preserve">Stacy Bass – </w:t>
      </w:r>
      <w:r>
        <w:rPr>
          <w:rFonts w:ascii="Times New Roman" w:hAnsi="Times New Roman" w:cs="Times New Roman"/>
        </w:rPr>
        <w:tab/>
        <w:t xml:space="preserve">Abstain (not </w:t>
      </w:r>
      <w:r w:rsidR="003800F1">
        <w:rPr>
          <w:rFonts w:ascii="Times New Roman" w:hAnsi="Times New Roman" w:cs="Times New Roman"/>
        </w:rPr>
        <w:t>at</w:t>
      </w:r>
      <w:r>
        <w:rPr>
          <w:rFonts w:ascii="Times New Roman" w:hAnsi="Times New Roman" w:cs="Times New Roman"/>
        </w:rPr>
        <w:t xml:space="preserve"> </w:t>
      </w:r>
      <w:r w:rsidR="008C2AFF">
        <w:rPr>
          <w:rFonts w:ascii="Times New Roman" w:hAnsi="Times New Roman" w:cs="Times New Roman"/>
        </w:rPr>
        <w:t xml:space="preserve">last </w:t>
      </w:r>
      <w:r>
        <w:rPr>
          <w:rFonts w:ascii="Times New Roman" w:hAnsi="Times New Roman" w:cs="Times New Roman"/>
        </w:rPr>
        <w:t>zoom meeting)</w:t>
      </w:r>
    </w:p>
    <w:p w14:paraId="07665F1F" w14:textId="7569F629" w:rsidR="0015415D" w:rsidRPr="007575DD" w:rsidRDefault="0015415D" w:rsidP="007575DD">
      <w:pPr>
        <w:pStyle w:val="NoSpacing"/>
        <w:rPr>
          <w:rFonts w:ascii="Times New Roman" w:hAnsi="Times New Roman" w:cs="Times New Roman"/>
        </w:rPr>
      </w:pPr>
      <w:r>
        <w:rPr>
          <w:rFonts w:ascii="Times New Roman" w:hAnsi="Times New Roman" w:cs="Times New Roman"/>
        </w:rPr>
        <w:t xml:space="preserve">Kyle Bradley - </w:t>
      </w:r>
      <w:r>
        <w:rPr>
          <w:rFonts w:ascii="Times New Roman" w:hAnsi="Times New Roman" w:cs="Times New Roman"/>
        </w:rPr>
        <w:tab/>
        <w:t>Abstain</w:t>
      </w:r>
      <w:r w:rsidR="008C2AFF">
        <w:rPr>
          <w:rFonts w:ascii="Times New Roman" w:hAnsi="Times New Roman" w:cs="Times New Roman"/>
        </w:rPr>
        <w:t xml:space="preserve"> (not at last zoom meeting)</w:t>
      </w:r>
    </w:p>
    <w:p w14:paraId="413243FE" w14:textId="77777777" w:rsidR="007575DD" w:rsidRPr="007575DD" w:rsidRDefault="007575DD" w:rsidP="007575DD">
      <w:pPr>
        <w:pStyle w:val="NoSpacing"/>
        <w:rPr>
          <w:rFonts w:ascii="Times New Roman" w:eastAsia="Calibri" w:hAnsi="Times New Roman" w:cs="Times New Roman"/>
        </w:rPr>
      </w:pPr>
    </w:p>
    <w:p w14:paraId="2C4573AA" w14:textId="2AF327E9" w:rsidR="00822933" w:rsidRDefault="00BA1389" w:rsidP="007575DD">
      <w:pPr>
        <w:pStyle w:val="NoSpacing"/>
        <w:rPr>
          <w:rFonts w:ascii="Times New Roman" w:eastAsia="Calibri" w:hAnsi="Times New Roman" w:cs="Times New Roman"/>
          <w:b/>
          <w:bCs/>
        </w:rPr>
      </w:pPr>
      <w:r>
        <w:rPr>
          <w:rFonts w:ascii="Times New Roman" w:eastAsia="Calibri" w:hAnsi="Times New Roman" w:cs="Times New Roman"/>
          <w:b/>
          <w:bCs/>
        </w:rPr>
        <w:t xml:space="preserve">Announcements: </w:t>
      </w:r>
    </w:p>
    <w:p w14:paraId="4D4ED0C3" w14:textId="63ABAEBE" w:rsidR="0022244F" w:rsidRDefault="0022244F" w:rsidP="007575DD">
      <w:pPr>
        <w:pStyle w:val="NoSpacing"/>
        <w:rPr>
          <w:rFonts w:ascii="Times New Roman" w:eastAsia="Calibri" w:hAnsi="Times New Roman" w:cs="Times New Roman"/>
          <w:b/>
          <w:bCs/>
        </w:rPr>
      </w:pPr>
    </w:p>
    <w:p w14:paraId="381B75F6" w14:textId="5CB0FDBB" w:rsidR="00BA1389" w:rsidRPr="0027053F" w:rsidRDefault="00BA1389" w:rsidP="007575DD">
      <w:pPr>
        <w:pStyle w:val="NoSpacing"/>
        <w:rPr>
          <w:rFonts w:ascii="Times New Roman" w:hAnsi="Times New Roman" w:cs="Times New Roman"/>
          <w:b/>
          <w:bCs/>
        </w:rPr>
      </w:pPr>
      <w:r w:rsidRPr="0027053F">
        <w:rPr>
          <w:rFonts w:ascii="Times New Roman" w:hAnsi="Times New Roman" w:cs="Times New Roman"/>
          <w:b/>
          <w:bCs/>
        </w:rPr>
        <w:t>Fall 2021 Goals</w:t>
      </w:r>
      <w:r w:rsidR="003800F1">
        <w:rPr>
          <w:rFonts w:ascii="Times New Roman" w:hAnsi="Times New Roman" w:cs="Times New Roman"/>
          <w:b/>
          <w:bCs/>
        </w:rPr>
        <w:t xml:space="preserve"> – will come up with those over the next few meetings for academic year</w:t>
      </w:r>
    </w:p>
    <w:p w14:paraId="5EFF7C61" w14:textId="0A5387E2" w:rsidR="00111246" w:rsidRDefault="00111246" w:rsidP="007575DD">
      <w:pPr>
        <w:pStyle w:val="NoSpacing"/>
        <w:rPr>
          <w:rFonts w:ascii="Times New Roman" w:hAnsi="Times New Roman" w:cs="Times New Roman"/>
          <w:b/>
          <w:bCs/>
        </w:rPr>
      </w:pPr>
    </w:p>
    <w:p w14:paraId="41909921" w14:textId="50CC6626" w:rsidR="00111246" w:rsidRDefault="00111246" w:rsidP="007575DD">
      <w:pPr>
        <w:pStyle w:val="NoSpacing"/>
        <w:rPr>
          <w:rFonts w:ascii="Times New Roman" w:hAnsi="Times New Roman" w:cs="Times New Roman"/>
          <w:bCs/>
        </w:rPr>
      </w:pPr>
      <w:proofErr w:type="spellStart"/>
      <w:r>
        <w:rPr>
          <w:rFonts w:ascii="Times New Roman" w:hAnsi="Times New Roman" w:cs="Times New Roman"/>
          <w:b/>
          <w:bCs/>
        </w:rPr>
        <w:t>Nuventive</w:t>
      </w:r>
      <w:proofErr w:type="spellEnd"/>
      <w:r>
        <w:rPr>
          <w:rFonts w:ascii="Times New Roman" w:hAnsi="Times New Roman" w:cs="Times New Roman"/>
          <w:b/>
          <w:bCs/>
        </w:rPr>
        <w:t xml:space="preserve"> Update: </w:t>
      </w:r>
      <w:r>
        <w:rPr>
          <w:rFonts w:ascii="Times New Roman" w:hAnsi="Times New Roman" w:cs="Times New Roman"/>
          <w:bCs/>
        </w:rPr>
        <w:t xml:space="preserve">Not ready to go. Training and program activities to </w:t>
      </w:r>
      <w:r w:rsidR="00AA6695">
        <w:rPr>
          <w:rFonts w:ascii="Times New Roman" w:hAnsi="Times New Roman" w:cs="Times New Roman"/>
          <w:bCs/>
        </w:rPr>
        <w:t>roll out</w:t>
      </w:r>
      <w:r>
        <w:rPr>
          <w:rFonts w:ascii="Times New Roman" w:hAnsi="Times New Roman" w:cs="Times New Roman"/>
          <w:bCs/>
        </w:rPr>
        <w:t xml:space="preserve"> early next Fall 2022. </w:t>
      </w:r>
      <w:r w:rsidR="00F40734">
        <w:rPr>
          <w:rFonts w:ascii="Times New Roman" w:hAnsi="Times New Roman" w:cs="Times New Roman"/>
          <w:bCs/>
        </w:rPr>
        <w:t xml:space="preserve">Signatures needed to implement upgrade and pending due to contract issue. Per Jaki, template is still there, Kim piloting and </w:t>
      </w:r>
      <w:r w:rsidR="003C45BF">
        <w:rPr>
          <w:rFonts w:ascii="Times New Roman" w:hAnsi="Times New Roman" w:cs="Times New Roman"/>
          <w:bCs/>
        </w:rPr>
        <w:t>feedba</w:t>
      </w:r>
      <w:r w:rsidR="00F40734">
        <w:rPr>
          <w:rFonts w:ascii="Times New Roman" w:hAnsi="Times New Roman" w:cs="Times New Roman"/>
          <w:bCs/>
        </w:rPr>
        <w:t xml:space="preserve">ck not actual form. </w:t>
      </w:r>
      <w:r w:rsidR="00AA6695">
        <w:rPr>
          <w:rFonts w:ascii="Times New Roman" w:hAnsi="Times New Roman" w:cs="Times New Roman"/>
          <w:bCs/>
        </w:rPr>
        <w:t xml:space="preserve">Insufficient support to train staff on </w:t>
      </w:r>
      <w:proofErr w:type="spellStart"/>
      <w:r w:rsidR="00AA6695">
        <w:rPr>
          <w:rFonts w:ascii="Times New Roman" w:hAnsi="Times New Roman" w:cs="Times New Roman"/>
          <w:bCs/>
        </w:rPr>
        <w:t>Nuventive</w:t>
      </w:r>
      <w:proofErr w:type="spellEnd"/>
      <w:r w:rsidR="00AA6695">
        <w:rPr>
          <w:rFonts w:ascii="Times New Roman" w:hAnsi="Times New Roman" w:cs="Times New Roman"/>
          <w:bCs/>
        </w:rPr>
        <w:t>.</w:t>
      </w:r>
      <w:r w:rsidR="00F40734">
        <w:rPr>
          <w:rFonts w:ascii="Times New Roman" w:hAnsi="Times New Roman" w:cs="Times New Roman"/>
          <w:bCs/>
        </w:rPr>
        <w:t xml:space="preserve"> </w:t>
      </w:r>
      <w:r w:rsidR="000E56B6">
        <w:rPr>
          <w:rFonts w:ascii="Times New Roman" w:hAnsi="Times New Roman" w:cs="Times New Roman"/>
          <w:bCs/>
        </w:rPr>
        <w:t xml:space="preserve">Access remains to template form. </w:t>
      </w:r>
      <w:proofErr w:type="spellStart"/>
      <w:r w:rsidR="00F661A2">
        <w:rPr>
          <w:rFonts w:ascii="Times New Roman" w:hAnsi="Times New Roman" w:cs="Times New Roman"/>
          <w:bCs/>
        </w:rPr>
        <w:t>Nuventive</w:t>
      </w:r>
      <w:proofErr w:type="spellEnd"/>
      <w:r w:rsidR="00F661A2">
        <w:rPr>
          <w:rFonts w:ascii="Times New Roman" w:hAnsi="Times New Roman" w:cs="Times New Roman"/>
          <w:bCs/>
        </w:rPr>
        <w:t xml:space="preserve"> hesitant to discuss further with committee because contract has not been signed. Dr. Estrada has not seen the contract up for approval in the board docket and will inform the group</w:t>
      </w:r>
      <w:r w:rsidR="00A82562">
        <w:rPr>
          <w:rFonts w:ascii="Times New Roman" w:hAnsi="Times New Roman" w:cs="Times New Roman"/>
          <w:bCs/>
        </w:rPr>
        <w:t xml:space="preserve"> and confirm with Dr. Hubbard at the next meeting</w:t>
      </w:r>
      <w:r w:rsidR="00F661A2">
        <w:rPr>
          <w:rFonts w:ascii="Times New Roman" w:hAnsi="Times New Roman" w:cs="Times New Roman"/>
          <w:bCs/>
        </w:rPr>
        <w:t xml:space="preserve">. Jaki mentioned it will look slightly different than what Kim did. </w:t>
      </w:r>
    </w:p>
    <w:p w14:paraId="4C779872" w14:textId="23202E26" w:rsidR="00A82562" w:rsidRDefault="00A82562" w:rsidP="007575DD">
      <w:pPr>
        <w:pStyle w:val="NoSpacing"/>
        <w:rPr>
          <w:rFonts w:ascii="Times New Roman" w:hAnsi="Times New Roman" w:cs="Times New Roman"/>
          <w:bCs/>
        </w:rPr>
      </w:pPr>
    </w:p>
    <w:p w14:paraId="0FBC779F" w14:textId="77777777" w:rsidR="001828B4" w:rsidRDefault="00B6215F" w:rsidP="007575DD">
      <w:pPr>
        <w:pStyle w:val="NoSpacing"/>
        <w:rPr>
          <w:rFonts w:ascii="Times New Roman" w:hAnsi="Times New Roman" w:cs="Times New Roman"/>
          <w:bCs/>
        </w:rPr>
      </w:pPr>
      <w:r>
        <w:rPr>
          <w:rFonts w:ascii="Times New Roman" w:hAnsi="Times New Roman" w:cs="Times New Roman"/>
          <w:b/>
          <w:bCs/>
        </w:rPr>
        <w:t xml:space="preserve">Combined </w:t>
      </w:r>
      <w:r w:rsidR="00A82562">
        <w:rPr>
          <w:rFonts w:ascii="Times New Roman" w:hAnsi="Times New Roman" w:cs="Times New Roman"/>
          <w:b/>
          <w:bCs/>
        </w:rPr>
        <w:t>Quadrennial Request</w:t>
      </w:r>
      <w:r>
        <w:rPr>
          <w:rFonts w:ascii="Times New Roman" w:hAnsi="Times New Roman" w:cs="Times New Roman"/>
          <w:b/>
          <w:bCs/>
        </w:rPr>
        <w:t xml:space="preserve">: </w:t>
      </w:r>
      <w:r w:rsidR="00900058" w:rsidRPr="00900058">
        <w:rPr>
          <w:rFonts w:ascii="Times New Roman" w:hAnsi="Times New Roman" w:cs="Times New Roman"/>
          <w:bCs/>
        </w:rPr>
        <w:t>Puente</w:t>
      </w:r>
      <w:r w:rsidR="00900058">
        <w:rPr>
          <w:rFonts w:ascii="Times New Roman" w:hAnsi="Times New Roman" w:cs="Times New Roman"/>
          <w:b/>
          <w:bCs/>
        </w:rPr>
        <w:t xml:space="preserve">, </w:t>
      </w:r>
      <w:r w:rsidR="00900058" w:rsidRPr="00900058">
        <w:rPr>
          <w:rFonts w:ascii="Times New Roman" w:hAnsi="Times New Roman" w:cs="Times New Roman"/>
          <w:bCs/>
        </w:rPr>
        <w:t>U-Link Mesa, Center for Teacher Ed, Transfer Center want to combine</w:t>
      </w:r>
      <w:r w:rsidR="006576F4">
        <w:rPr>
          <w:rFonts w:ascii="Times New Roman" w:hAnsi="Times New Roman" w:cs="Times New Roman"/>
          <w:bCs/>
        </w:rPr>
        <w:t xml:space="preserve"> report into </w:t>
      </w:r>
      <w:r w:rsidR="00900058" w:rsidRPr="00900058">
        <w:rPr>
          <w:rFonts w:ascii="Times New Roman" w:hAnsi="Times New Roman" w:cs="Times New Roman"/>
          <w:bCs/>
        </w:rPr>
        <w:t>one quadrennial</w:t>
      </w:r>
      <w:r w:rsidR="00900058">
        <w:rPr>
          <w:rFonts w:ascii="Times New Roman" w:hAnsi="Times New Roman" w:cs="Times New Roman"/>
          <w:b/>
          <w:bCs/>
        </w:rPr>
        <w:t xml:space="preserve">. </w:t>
      </w:r>
      <w:r w:rsidR="00427BEC">
        <w:rPr>
          <w:rFonts w:ascii="Times New Roman" w:hAnsi="Times New Roman" w:cs="Times New Roman"/>
          <w:bCs/>
        </w:rPr>
        <w:t xml:space="preserve">Dr. Estrada indicated 5 different goals. </w:t>
      </w:r>
      <w:r>
        <w:rPr>
          <w:rFonts w:ascii="Times New Roman" w:hAnsi="Times New Roman" w:cs="Times New Roman"/>
          <w:bCs/>
        </w:rPr>
        <w:t xml:space="preserve">Counseling deans email request to combine the report. Saied suggested report should be combined </w:t>
      </w:r>
      <w:r w:rsidR="00427BEC">
        <w:rPr>
          <w:rFonts w:ascii="Times New Roman" w:hAnsi="Times New Roman" w:cs="Times New Roman"/>
          <w:bCs/>
        </w:rPr>
        <w:t xml:space="preserve">across the board for </w:t>
      </w:r>
      <w:r>
        <w:rPr>
          <w:rFonts w:ascii="Times New Roman" w:hAnsi="Times New Roman" w:cs="Times New Roman"/>
          <w:bCs/>
        </w:rPr>
        <w:t xml:space="preserve">annual and quadrennial as you cannot have one and the other separate. </w:t>
      </w:r>
      <w:r w:rsidR="00781580">
        <w:rPr>
          <w:rFonts w:ascii="Times New Roman" w:hAnsi="Times New Roman" w:cs="Times New Roman"/>
          <w:bCs/>
        </w:rPr>
        <w:t xml:space="preserve">Programs asking for quadrennials have staff and one coordinator. </w:t>
      </w:r>
      <w:r w:rsidR="003B3B73">
        <w:rPr>
          <w:rFonts w:ascii="Times New Roman" w:hAnsi="Times New Roman" w:cs="Times New Roman"/>
          <w:bCs/>
        </w:rPr>
        <w:t xml:space="preserve">Matt stated one large report with too much information or a short one with insufficient details; programs should do their own report. </w:t>
      </w:r>
      <w:r w:rsidR="00DF5EA2">
        <w:rPr>
          <w:rFonts w:ascii="Times New Roman" w:hAnsi="Times New Roman" w:cs="Times New Roman"/>
          <w:bCs/>
        </w:rPr>
        <w:t>Catherine offered that programs are very different, could give one joint presentation</w:t>
      </w:r>
      <w:r w:rsidR="00B93410">
        <w:rPr>
          <w:rFonts w:ascii="Times New Roman" w:hAnsi="Times New Roman" w:cs="Times New Roman"/>
          <w:bCs/>
        </w:rPr>
        <w:t xml:space="preserve">, provide a format and date to return the data. </w:t>
      </w:r>
    </w:p>
    <w:p w14:paraId="580B635A" w14:textId="77777777" w:rsidR="00436790" w:rsidRPr="00D068BC" w:rsidRDefault="00436790" w:rsidP="007575DD">
      <w:pPr>
        <w:pStyle w:val="NoSpacing"/>
        <w:rPr>
          <w:rFonts w:ascii="Times New Roman" w:hAnsi="Times New Roman" w:cs="Times New Roman"/>
          <w:bCs/>
        </w:rPr>
      </w:pPr>
    </w:p>
    <w:p w14:paraId="7712BFA8" w14:textId="77777777" w:rsidR="00FE2B64" w:rsidRDefault="00436790" w:rsidP="00D068BC">
      <w:pPr>
        <w:autoSpaceDE w:val="0"/>
        <w:autoSpaceDN w:val="0"/>
        <w:adjustRightInd w:val="0"/>
        <w:rPr>
          <w:rFonts w:ascii="Times New Roman" w:hAnsi="Times New Roman" w:cs="Times New Roman"/>
        </w:rPr>
      </w:pPr>
      <w:r w:rsidRPr="00D068BC">
        <w:rPr>
          <w:rFonts w:ascii="Times New Roman" w:hAnsi="Times New Roman" w:cs="Times New Roman"/>
          <w:bCs/>
        </w:rPr>
        <w:t>Matt asked Dr. Estrada since he is</w:t>
      </w:r>
      <w:r w:rsidR="005831E2" w:rsidRPr="00D068BC">
        <w:rPr>
          <w:rFonts w:ascii="Times New Roman" w:hAnsi="Times New Roman" w:cs="Times New Roman"/>
          <w:bCs/>
        </w:rPr>
        <w:t xml:space="preserve"> still in charge of program </w:t>
      </w:r>
      <w:r w:rsidRPr="00D068BC">
        <w:rPr>
          <w:rFonts w:ascii="Times New Roman" w:hAnsi="Times New Roman" w:cs="Times New Roman"/>
          <w:bCs/>
        </w:rPr>
        <w:t xml:space="preserve">and </w:t>
      </w:r>
      <w:r w:rsidR="005831E2" w:rsidRPr="00D068BC">
        <w:rPr>
          <w:rFonts w:ascii="Times New Roman" w:hAnsi="Times New Roman" w:cs="Times New Roman"/>
          <w:bCs/>
        </w:rPr>
        <w:t>does the report</w:t>
      </w:r>
      <w:r w:rsidRPr="00D068BC">
        <w:rPr>
          <w:rFonts w:ascii="Times New Roman" w:hAnsi="Times New Roman" w:cs="Times New Roman"/>
          <w:bCs/>
        </w:rPr>
        <w:t>, then</w:t>
      </w:r>
      <w:r w:rsidR="005831E2" w:rsidRPr="00D068BC">
        <w:rPr>
          <w:rFonts w:ascii="Times New Roman" w:hAnsi="Times New Roman" w:cs="Times New Roman"/>
          <w:bCs/>
        </w:rPr>
        <w:t xml:space="preserve"> gives to Dean so they know what is going on in department</w:t>
      </w:r>
      <w:r w:rsidRPr="00D068BC">
        <w:rPr>
          <w:rFonts w:ascii="Times New Roman" w:hAnsi="Times New Roman" w:cs="Times New Roman"/>
          <w:bCs/>
        </w:rPr>
        <w:t xml:space="preserve">, </w:t>
      </w:r>
      <w:r w:rsidR="005831E2" w:rsidRPr="00D068BC">
        <w:rPr>
          <w:rFonts w:ascii="Times New Roman" w:hAnsi="Times New Roman" w:cs="Times New Roman"/>
          <w:bCs/>
        </w:rPr>
        <w:t xml:space="preserve">is that same in student services? </w:t>
      </w:r>
      <w:r w:rsidR="00D068BC" w:rsidRPr="00D068BC">
        <w:rPr>
          <w:rFonts w:ascii="Times New Roman" w:hAnsi="Times New Roman" w:cs="Times New Roman"/>
          <w:bCs/>
        </w:rPr>
        <w:t xml:space="preserve"> </w:t>
      </w:r>
      <w:r w:rsidRPr="00D068BC">
        <w:rPr>
          <w:rFonts w:ascii="Times New Roman" w:hAnsi="Times New Roman" w:cs="Times New Roman"/>
          <w:bCs/>
        </w:rPr>
        <w:t xml:space="preserve">Dr. Estrada confirmed that is the </w:t>
      </w:r>
      <w:r w:rsidR="00D068BC" w:rsidRPr="00D068BC">
        <w:rPr>
          <w:rFonts w:ascii="Times New Roman" w:hAnsi="Times New Roman" w:cs="Times New Roman"/>
          <w:bCs/>
        </w:rPr>
        <w:t>s</w:t>
      </w:r>
      <w:r w:rsidRPr="00D068BC">
        <w:rPr>
          <w:rFonts w:ascii="Times New Roman" w:hAnsi="Times New Roman" w:cs="Times New Roman"/>
          <w:bCs/>
        </w:rPr>
        <w:t xml:space="preserve">ame case, unless </w:t>
      </w:r>
      <w:r w:rsidR="005831E2" w:rsidRPr="00D068BC">
        <w:rPr>
          <w:rFonts w:ascii="Times New Roman" w:hAnsi="Times New Roman" w:cs="Times New Roman"/>
          <w:bCs/>
        </w:rPr>
        <w:t xml:space="preserve">faculty coordinators </w:t>
      </w:r>
      <w:r w:rsidRPr="00D068BC">
        <w:rPr>
          <w:rFonts w:ascii="Times New Roman" w:hAnsi="Times New Roman" w:cs="Times New Roman"/>
          <w:bCs/>
        </w:rPr>
        <w:t>are new</w:t>
      </w:r>
      <w:r w:rsidR="00D068BC">
        <w:rPr>
          <w:rFonts w:ascii="Times New Roman" w:hAnsi="Times New Roman" w:cs="Times New Roman"/>
          <w:bCs/>
        </w:rPr>
        <w:t xml:space="preserve">, they would </w:t>
      </w:r>
      <w:r w:rsidR="005831E2" w:rsidRPr="00D068BC">
        <w:rPr>
          <w:rFonts w:ascii="Times New Roman" w:hAnsi="Times New Roman" w:cs="Times New Roman"/>
          <w:bCs/>
        </w:rPr>
        <w:t xml:space="preserve">work with the dean </w:t>
      </w:r>
      <w:r w:rsidRPr="00D068BC">
        <w:rPr>
          <w:rFonts w:ascii="Times New Roman" w:hAnsi="Times New Roman" w:cs="Times New Roman"/>
          <w:bCs/>
        </w:rPr>
        <w:t xml:space="preserve">or associate dean </w:t>
      </w:r>
      <w:r w:rsidR="005831E2" w:rsidRPr="00D068BC">
        <w:rPr>
          <w:rFonts w:ascii="Times New Roman" w:hAnsi="Times New Roman" w:cs="Times New Roman"/>
          <w:bCs/>
        </w:rPr>
        <w:t xml:space="preserve">on areas they need to incorporate </w:t>
      </w:r>
      <w:r w:rsidRPr="00D068BC">
        <w:rPr>
          <w:rFonts w:ascii="Times New Roman" w:hAnsi="Times New Roman" w:cs="Times New Roman"/>
          <w:bCs/>
        </w:rPr>
        <w:t xml:space="preserve">and need </w:t>
      </w:r>
      <w:r w:rsidR="005831E2" w:rsidRPr="00D068BC">
        <w:rPr>
          <w:rFonts w:ascii="Times New Roman" w:hAnsi="Times New Roman" w:cs="Times New Roman"/>
          <w:bCs/>
        </w:rPr>
        <w:t>historical pers</w:t>
      </w:r>
      <w:r w:rsidRPr="00D068BC">
        <w:rPr>
          <w:rFonts w:ascii="Times New Roman" w:hAnsi="Times New Roman" w:cs="Times New Roman"/>
          <w:bCs/>
        </w:rPr>
        <w:t xml:space="preserve">pective. </w:t>
      </w:r>
      <w:r w:rsidR="00D068BC">
        <w:rPr>
          <w:rFonts w:ascii="Times New Roman" w:hAnsi="Times New Roman" w:cs="Times New Roman"/>
          <w:bCs/>
        </w:rPr>
        <w:t>Dr. Estrada feels p</w:t>
      </w:r>
      <w:r w:rsidR="00D068BC" w:rsidRPr="00D068BC">
        <w:rPr>
          <w:rFonts w:ascii="Times New Roman" w:hAnsi="Times New Roman" w:cs="Times New Roman"/>
          <w:bCs/>
        </w:rPr>
        <w:t>rogram reports should be done separately</w:t>
      </w:r>
      <w:r w:rsidR="00D068BC">
        <w:rPr>
          <w:rFonts w:ascii="Times New Roman" w:hAnsi="Times New Roman" w:cs="Times New Roman"/>
          <w:bCs/>
        </w:rPr>
        <w:t xml:space="preserve"> as</w:t>
      </w:r>
      <w:r w:rsidR="00D068BC" w:rsidRPr="00D068BC">
        <w:rPr>
          <w:rFonts w:ascii="Times New Roman" w:hAnsi="Times New Roman" w:cs="Times New Roman"/>
          <w:bCs/>
        </w:rPr>
        <w:t xml:space="preserve"> </w:t>
      </w:r>
      <w:r w:rsidR="00D068BC" w:rsidRPr="00D068BC">
        <w:rPr>
          <w:rFonts w:ascii="Times New Roman" w:hAnsi="Times New Roman" w:cs="Times New Roman"/>
        </w:rPr>
        <w:t xml:space="preserve">they have </w:t>
      </w:r>
      <w:r w:rsidR="00D068BC">
        <w:rPr>
          <w:rFonts w:ascii="Times New Roman" w:hAnsi="Times New Roman" w:cs="Times New Roman"/>
        </w:rPr>
        <w:t xml:space="preserve">a lot </w:t>
      </w:r>
      <w:r w:rsidR="00D068BC" w:rsidRPr="00D068BC">
        <w:rPr>
          <w:rFonts w:ascii="Times New Roman" w:hAnsi="Times New Roman" w:cs="Times New Roman"/>
        </w:rPr>
        <w:t>to offer</w:t>
      </w:r>
      <w:r w:rsidR="00D068BC">
        <w:rPr>
          <w:rFonts w:ascii="Times New Roman" w:hAnsi="Times New Roman" w:cs="Times New Roman"/>
        </w:rPr>
        <w:t xml:space="preserve">, then in </w:t>
      </w:r>
      <w:r w:rsidR="00D068BC" w:rsidRPr="00D068BC">
        <w:rPr>
          <w:rFonts w:ascii="Times New Roman" w:hAnsi="Times New Roman" w:cs="Times New Roman"/>
        </w:rPr>
        <w:t>accredit year they can see offering of each</w:t>
      </w:r>
      <w:r w:rsidR="00D068BC">
        <w:rPr>
          <w:rFonts w:ascii="Times New Roman" w:hAnsi="Times New Roman" w:cs="Times New Roman"/>
        </w:rPr>
        <w:t xml:space="preserve"> program. </w:t>
      </w:r>
      <w:r w:rsidR="00D068BC" w:rsidRPr="00D068BC">
        <w:rPr>
          <w:rFonts w:ascii="Times New Roman" w:hAnsi="Times New Roman" w:cs="Times New Roman"/>
        </w:rPr>
        <w:t>Matt</w:t>
      </w:r>
      <w:r w:rsidR="00D068BC">
        <w:rPr>
          <w:rFonts w:ascii="Times New Roman" w:hAnsi="Times New Roman" w:cs="Times New Roman"/>
        </w:rPr>
        <w:t xml:space="preserve"> </w:t>
      </w:r>
      <w:r w:rsidR="00D068BC" w:rsidRPr="00D068BC">
        <w:rPr>
          <w:rFonts w:ascii="Times New Roman" w:hAnsi="Times New Roman" w:cs="Times New Roman"/>
        </w:rPr>
        <w:t>agrees with Dr Estrada; maybe separate or 1 or 2 combined we’d be open just concerned last minute</w:t>
      </w:r>
      <w:r w:rsidR="00D068BC">
        <w:rPr>
          <w:rFonts w:ascii="Times New Roman" w:hAnsi="Times New Roman" w:cs="Times New Roman"/>
        </w:rPr>
        <w:t>. Kim feels we may not have the background, a lot going on this year</w:t>
      </w:r>
      <w:r w:rsidR="00FE2B64">
        <w:rPr>
          <w:rFonts w:ascii="Times New Roman" w:hAnsi="Times New Roman" w:cs="Times New Roman"/>
        </w:rPr>
        <w:t xml:space="preserve">. Saied states too many questions and message simply say unapproved. Jaki offered idea of study sessions; based on email not enough information or based on accredit needs we discourage. Dr. Hubbard will accept committee decision. </w:t>
      </w:r>
    </w:p>
    <w:p w14:paraId="5F7A0A8C" w14:textId="083F9ACC" w:rsidR="00022A89" w:rsidRDefault="006832FC" w:rsidP="007575DD">
      <w:pPr>
        <w:pStyle w:val="NoSpacing"/>
        <w:rPr>
          <w:rFonts w:ascii="Times New Roman" w:hAnsi="Times New Roman" w:cs="Times New Roman"/>
          <w:bCs/>
        </w:rPr>
      </w:pPr>
      <w:r>
        <w:rPr>
          <w:rFonts w:ascii="Times New Roman" w:hAnsi="Times New Roman" w:cs="Times New Roman"/>
          <w:bCs/>
        </w:rPr>
        <w:lastRenderedPageBreak/>
        <w:t>Catherine suggested to have department coordinators review data, and use a format with a date to get information back. EOPS/</w:t>
      </w:r>
      <w:proofErr w:type="spellStart"/>
      <w:r>
        <w:rPr>
          <w:rFonts w:ascii="Times New Roman" w:hAnsi="Times New Roman" w:cs="Times New Roman"/>
          <w:bCs/>
        </w:rPr>
        <w:t>CalWorks</w:t>
      </w:r>
      <w:proofErr w:type="spellEnd"/>
      <w:r>
        <w:rPr>
          <w:rFonts w:ascii="Times New Roman" w:hAnsi="Times New Roman" w:cs="Times New Roman"/>
          <w:bCs/>
        </w:rPr>
        <w:t xml:space="preserve"> realistically needs extension to Fall, 2022. Points made why should Deans be involved because they cannot make changes. Option to delay this one year. </w:t>
      </w:r>
    </w:p>
    <w:p w14:paraId="0B224659" w14:textId="3CF18DB0" w:rsidR="00022A89" w:rsidRDefault="00022A89" w:rsidP="007575DD">
      <w:pPr>
        <w:pStyle w:val="NoSpacing"/>
        <w:rPr>
          <w:rFonts w:ascii="Times New Roman" w:hAnsi="Times New Roman" w:cs="Times New Roman"/>
          <w:bCs/>
        </w:rPr>
      </w:pPr>
    </w:p>
    <w:p w14:paraId="6C6BB62F" w14:textId="0EA531DF" w:rsidR="00B6215F" w:rsidRDefault="00022A89" w:rsidP="007575DD">
      <w:pPr>
        <w:pStyle w:val="NoSpacing"/>
        <w:rPr>
          <w:rFonts w:ascii="Times New Roman" w:hAnsi="Times New Roman" w:cs="Times New Roman"/>
          <w:bCs/>
        </w:rPr>
      </w:pPr>
      <w:r>
        <w:rPr>
          <w:rFonts w:ascii="Times New Roman" w:hAnsi="Times New Roman" w:cs="Times New Roman"/>
          <w:bCs/>
        </w:rPr>
        <w:t xml:space="preserve">Extension request to Fall 2022 </w:t>
      </w:r>
      <w:r w:rsidR="006832FC">
        <w:rPr>
          <w:rFonts w:ascii="Times New Roman" w:hAnsi="Times New Roman" w:cs="Times New Roman"/>
          <w:bCs/>
        </w:rPr>
        <w:t>Jaki proposed to make a motion to request extension. Matt moves to postpone</w:t>
      </w:r>
      <w:r>
        <w:rPr>
          <w:rFonts w:ascii="Times New Roman" w:hAnsi="Times New Roman" w:cs="Times New Roman"/>
          <w:bCs/>
        </w:rPr>
        <w:t xml:space="preserve"> to 2022-2023 academic year</w:t>
      </w:r>
      <w:r w:rsidR="006832FC">
        <w:rPr>
          <w:rFonts w:ascii="Times New Roman" w:hAnsi="Times New Roman" w:cs="Times New Roman"/>
          <w:bCs/>
        </w:rPr>
        <w:t xml:space="preserve">, Saied seconded the move, all in favor. Jaki will contact Dr. De La Cruz that </w:t>
      </w:r>
      <w:proofErr w:type="spellStart"/>
      <w:r w:rsidR="006832FC">
        <w:rPr>
          <w:rFonts w:ascii="Times New Roman" w:hAnsi="Times New Roman" w:cs="Times New Roman"/>
          <w:bCs/>
        </w:rPr>
        <w:t>Calworks</w:t>
      </w:r>
      <w:proofErr w:type="spellEnd"/>
      <w:r w:rsidR="006832FC">
        <w:rPr>
          <w:rFonts w:ascii="Times New Roman" w:hAnsi="Times New Roman" w:cs="Times New Roman"/>
          <w:bCs/>
        </w:rPr>
        <w:t xml:space="preserve"> was granted extension. </w:t>
      </w:r>
    </w:p>
    <w:p w14:paraId="7276F85F" w14:textId="592355D6" w:rsidR="00AD60F9" w:rsidRDefault="00AD60F9" w:rsidP="007575DD">
      <w:pPr>
        <w:pStyle w:val="NoSpacing"/>
        <w:rPr>
          <w:rFonts w:ascii="Times New Roman" w:hAnsi="Times New Roman" w:cs="Times New Roman"/>
          <w:bCs/>
        </w:rPr>
      </w:pPr>
    </w:p>
    <w:p w14:paraId="25CC1FA9" w14:textId="77777777" w:rsidR="00AD60F9" w:rsidRDefault="00AD60F9" w:rsidP="00AD60F9">
      <w:pPr>
        <w:pStyle w:val="NoSpacing"/>
        <w:rPr>
          <w:rFonts w:ascii="Times New Roman" w:hAnsi="Times New Roman" w:cs="Times New Roman"/>
          <w:bCs/>
        </w:rPr>
      </w:pPr>
      <w:r>
        <w:rPr>
          <w:rFonts w:ascii="Times New Roman" w:hAnsi="Times New Roman" w:cs="Times New Roman"/>
          <w:bCs/>
        </w:rPr>
        <w:t>For the 2</w:t>
      </w:r>
      <w:r w:rsidRPr="00781580">
        <w:rPr>
          <w:rFonts w:ascii="Times New Roman" w:hAnsi="Times New Roman" w:cs="Times New Roman"/>
          <w:bCs/>
          <w:vertAlign w:val="superscript"/>
        </w:rPr>
        <w:t>nd</w:t>
      </w:r>
      <w:r>
        <w:rPr>
          <w:rFonts w:ascii="Times New Roman" w:hAnsi="Times New Roman" w:cs="Times New Roman"/>
          <w:bCs/>
        </w:rPr>
        <w:t xml:space="preserve"> request EOPS lost Associate Dean, and position now in hiring process under Dr. De La Cruz. That department facing pressure to produce the quadrennial report; Dr. Estrada offered to push to next year to allow the new person time to learn and adjust to the report requirements. Concerns arose about what the 4-year review will look like and might be too long. Matt offered concern that one report is too much to understand; use for accreditation and departments should do their own reports. Much easier to evaluate individual ones with unique mission on data. </w:t>
      </w:r>
    </w:p>
    <w:p w14:paraId="3BA0E05D" w14:textId="77777777" w:rsidR="00AD60F9" w:rsidRDefault="00AD60F9" w:rsidP="007575DD">
      <w:pPr>
        <w:pStyle w:val="NoSpacing"/>
        <w:rPr>
          <w:rFonts w:ascii="Times New Roman" w:hAnsi="Times New Roman" w:cs="Times New Roman"/>
          <w:bCs/>
        </w:rPr>
      </w:pPr>
    </w:p>
    <w:p w14:paraId="195FAC3E" w14:textId="1E369D09" w:rsidR="00022A89" w:rsidRDefault="00D46BED" w:rsidP="007575DD">
      <w:pPr>
        <w:pStyle w:val="NoSpacing"/>
        <w:rPr>
          <w:rFonts w:ascii="Times New Roman" w:eastAsia="Calibri" w:hAnsi="Times New Roman" w:cs="Times New Roman"/>
          <w:b/>
          <w:bCs/>
        </w:rPr>
      </w:pPr>
      <w:r w:rsidRPr="005903C5">
        <w:rPr>
          <w:rFonts w:ascii="Times New Roman" w:eastAsia="Calibri" w:hAnsi="Times New Roman" w:cs="Times New Roman"/>
          <w:b/>
          <w:bCs/>
        </w:rPr>
        <w:t>Fall 2021 Program Review Schedule</w:t>
      </w:r>
      <w:r>
        <w:rPr>
          <w:rFonts w:ascii="Times New Roman" w:eastAsia="Calibri" w:hAnsi="Times New Roman" w:cs="Times New Roman"/>
          <w:b/>
          <w:bCs/>
        </w:rPr>
        <w:t>:</w:t>
      </w:r>
    </w:p>
    <w:p w14:paraId="30331D64" w14:textId="77777777" w:rsidR="00D46BED" w:rsidRDefault="00D46BED" w:rsidP="007575DD">
      <w:pPr>
        <w:pStyle w:val="NoSpacing"/>
        <w:rPr>
          <w:rFonts w:ascii="Times New Roman" w:hAnsi="Times New Roman" w:cs="Times New Roman"/>
          <w:bCs/>
        </w:rPr>
      </w:pPr>
    </w:p>
    <w:p w14:paraId="19FD2AF9" w14:textId="7DCF9AAF" w:rsidR="00022A89" w:rsidRPr="00D46BED" w:rsidRDefault="006832FC" w:rsidP="004612B4">
      <w:pPr>
        <w:pStyle w:val="NoSpacing"/>
        <w:numPr>
          <w:ilvl w:val="0"/>
          <w:numId w:val="4"/>
        </w:numPr>
        <w:rPr>
          <w:rFonts w:ascii="Times New Roman" w:hAnsi="Times New Roman" w:cs="Times New Roman"/>
          <w:b/>
          <w:bCs/>
        </w:rPr>
      </w:pPr>
      <w:r w:rsidRPr="00D46BED">
        <w:rPr>
          <w:rFonts w:ascii="Times New Roman" w:hAnsi="Times New Roman" w:cs="Times New Roman"/>
          <w:b/>
          <w:bCs/>
        </w:rPr>
        <w:t>October 4</w:t>
      </w:r>
      <w:r w:rsidRPr="00D46BED">
        <w:rPr>
          <w:rFonts w:ascii="Times New Roman" w:hAnsi="Times New Roman" w:cs="Times New Roman"/>
          <w:b/>
          <w:bCs/>
          <w:vertAlign w:val="superscript"/>
        </w:rPr>
        <w:t>th</w:t>
      </w:r>
      <w:r w:rsidRPr="00D46BED">
        <w:rPr>
          <w:rFonts w:ascii="Times New Roman" w:hAnsi="Times New Roman" w:cs="Times New Roman"/>
          <w:b/>
          <w:bCs/>
        </w:rPr>
        <w:t xml:space="preserve">, from 1pm to 2pm. </w:t>
      </w:r>
    </w:p>
    <w:p w14:paraId="114A7455" w14:textId="3CFBD204" w:rsidR="00022A89" w:rsidRDefault="006832FC" w:rsidP="004612B4">
      <w:pPr>
        <w:pStyle w:val="NoSpacing"/>
        <w:numPr>
          <w:ilvl w:val="0"/>
          <w:numId w:val="4"/>
        </w:numPr>
        <w:rPr>
          <w:rFonts w:ascii="Times New Roman" w:hAnsi="Times New Roman" w:cs="Times New Roman"/>
          <w:bCs/>
        </w:rPr>
      </w:pPr>
      <w:r>
        <w:rPr>
          <w:rFonts w:ascii="Times New Roman" w:hAnsi="Times New Roman" w:cs="Times New Roman"/>
          <w:bCs/>
        </w:rPr>
        <w:t xml:space="preserve">November </w:t>
      </w:r>
      <w:r w:rsidR="00022A89">
        <w:rPr>
          <w:rFonts w:ascii="Times New Roman" w:hAnsi="Times New Roman" w:cs="Times New Roman"/>
          <w:bCs/>
        </w:rPr>
        <w:t>packed</w:t>
      </w:r>
      <w:r w:rsidR="00AB43AF">
        <w:rPr>
          <w:rFonts w:ascii="Times New Roman" w:hAnsi="Times New Roman" w:cs="Times New Roman"/>
          <w:bCs/>
        </w:rPr>
        <w:t xml:space="preserve"> with </w:t>
      </w:r>
      <w:r w:rsidR="00022A89">
        <w:rPr>
          <w:rFonts w:ascii="Times New Roman" w:hAnsi="Times New Roman" w:cs="Times New Roman"/>
          <w:bCs/>
        </w:rPr>
        <w:t>curriculum mtgs:</w:t>
      </w:r>
      <w:r>
        <w:rPr>
          <w:rFonts w:ascii="Times New Roman" w:hAnsi="Times New Roman" w:cs="Times New Roman"/>
          <w:bCs/>
        </w:rPr>
        <w:t xml:space="preserve"> 11/2</w:t>
      </w:r>
      <w:r w:rsidR="004612B4">
        <w:rPr>
          <w:rFonts w:ascii="Times New Roman" w:hAnsi="Times New Roman" w:cs="Times New Roman"/>
          <w:bCs/>
        </w:rPr>
        <w:t xml:space="preserve">, </w:t>
      </w:r>
      <w:r>
        <w:rPr>
          <w:rFonts w:ascii="Times New Roman" w:hAnsi="Times New Roman" w:cs="Times New Roman"/>
          <w:bCs/>
        </w:rPr>
        <w:t>11/9</w:t>
      </w:r>
      <w:r w:rsidR="004612B4">
        <w:rPr>
          <w:rFonts w:ascii="Times New Roman" w:hAnsi="Times New Roman" w:cs="Times New Roman"/>
          <w:bCs/>
        </w:rPr>
        <w:t xml:space="preserve">, 11/22 (not good), 11/2 &amp; 11/9 </w:t>
      </w:r>
      <w:r>
        <w:rPr>
          <w:rFonts w:ascii="Times New Roman" w:hAnsi="Times New Roman" w:cs="Times New Roman"/>
          <w:bCs/>
        </w:rPr>
        <w:t>Saied</w:t>
      </w:r>
      <w:r w:rsidR="004612B4">
        <w:rPr>
          <w:rFonts w:ascii="Times New Roman" w:hAnsi="Times New Roman" w:cs="Times New Roman"/>
          <w:bCs/>
        </w:rPr>
        <w:t xml:space="preserve"> </w:t>
      </w:r>
      <w:proofErr w:type="spellStart"/>
      <w:r w:rsidR="004612B4">
        <w:rPr>
          <w:rFonts w:ascii="Times New Roman" w:hAnsi="Times New Roman" w:cs="Times New Roman"/>
          <w:bCs/>
        </w:rPr>
        <w:t>unavail</w:t>
      </w:r>
      <w:proofErr w:type="spellEnd"/>
      <w:r>
        <w:rPr>
          <w:rFonts w:ascii="Times New Roman" w:hAnsi="Times New Roman" w:cs="Times New Roman"/>
          <w:bCs/>
        </w:rPr>
        <w:t>.</w:t>
      </w:r>
      <w:r w:rsidR="004612B4">
        <w:rPr>
          <w:rFonts w:ascii="Times New Roman" w:hAnsi="Times New Roman" w:cs="Times New Roman"/>
          <w:bCs/>
        </w:rPr>
        <w:t xml:space="preserve"> </w:t>
      </w:r>
      <w:r w:rsidR="004612B4" w:rsidRPr="00D46BED">
        <w:rPr>
          <w:rFonts w:ascii="Times New Roman" w:hAnsi="Times New Roman" w:cs="Times New Roman"/>
          <w:b/>
          <w:bCs/>
        </w:rPr>
        <w:t>November 1</w:t>
      </w:r>
      <w:r w:rsidR="004612B4" w:rsidRPr="00D46BED">
        <w:rPr>
          <w:rFonts w:ascii="Times New Roman" w:hAnsi="Times New Roman" w:cs="Times New Roman"/>
          <w:b/>
          <w:bCs/>
          <w:vertAlign w:val="superscript"/>
        </w:rPr>
        <w:t>st</w:t>
      </w:r>
      <w:r w:rsidR="004612B4" w:rsidRPr="00D46BED">
        <w:rPr>
          <w:rFonts w:ascii="Times New Roman" w:hAnsi="Times New Roman" w:cs="Times New Roman"/>
          <w:b/>
          <w:bCs/>
        </w:rPr>
        <w:t xml:space="preserve"> 1230pm to 1:30pm</w:t>
      </w:r>
      <w:r w:rsidR="004612B4">
        <w:rPr>
          <w:rFonts w:ascii="Times New Roman" w:hAnsi="Times New Roman" w:cs="Times New Roman"/>
          <w:bCs/>
        </w:rPr>
        <w:t xml:space="preserve"> </w:t>
      </w:r>
    </w:p>
    <w:p w14:paraId="416EE772" w14:textId="206657FE" w:rsidR="006832FC" w:rsidRPr="00D46BED" w:rsidRDefault="006832FC" w:rsidP="004612B4">
      <w:pPr>
        <w:pStyle w:val="NoSpacing"/>
        <w:numPr>
          <w:ilvl w:val="0"/>
          <w:numId w:val="4"/>
        </w:numPr>
        <w:rPr>
          <w:rFonts w:ascii="Times New Roman" w:hAnsi="Times New Roman" w:cs="Times New Roman"/>
          <w:b/>
          <w:bCs/>
        </w:rPr>
      </w:pPr>
      <w:r w:rsidRPr="00D46BED">
        <w:rPr>
          <w:rFonts w:ascii="Times New Roman" w:hAnsi="Times New Roman" w:cs="Times New Roman"/>
          <w:b/>
          <w:bCs/>
        </w:rPr>
        <w:t>December 6</w:t>
      </w:r>
      <w:r w:rsidRPr="00D46BED">
        <w:rPr>
          <w:rFonts w:ascii="Times New Roman" w:hAnsi="Times New Roman" w:cs="Times New Roman"/>
          <w:b/>
          <w:bCs/>
          <w:vertAlign w:val="superscript"/>
        </w:rPr>
        <w:t>th</w:t>
      </w:r>
      <w:r w:rsidRPr="00D46BED">
        <w:rPr>
          <w:rFonts w:ascii="Times New Roman" w:hAnsi="Times New Roman" w:cs="Times New Roman"/>
          <w:b/>
          <w:bCs/>
        </w:rPr>
        <w:t xml:space="preserve"> from 1 pm to 2pm. </w:t>
      </w:r>
    </w:p>
    <w:p w14:paraId="396AD1BE" w14:textId="1DF319EB" w:rsidR="00111246" w:rsidRDefault="00111246" w:rsidP="007575DD">
      <w:pPr>
        <w:pStyle w:val="NoSpacing"/>
        <w:rPr>
          <w:rFonts w:ascii="Times New Roman" w:hAnsi="Times New Roman" w:cs="Times New Roman"/>
          <w:b/>
          <w:bCs/>
        </w:rPr>
      </w:pPr>
    </w:p>
    <w:p w14:paraId="1236150E" w14:textId="6A262D0F" w:rsidR="004612B4" w:rsidRDefault="004612B4" w:rsidP="007575DD">
      <w:pPr>
        <w:pStyle w:val="NoSpacing"/>
        <w:rPr>
          <w:rFonts w:ascii="Times New Roman" w:hAnsi="Times New Roman" w:cs="Times New Roman"/>
          <w:b/>
          <w:bCs/>
        </w:rPr>
      </w:pPr>
      <w:r>
        <w:rPr>
          <w:rFonts w:ascii="Times New Roman" w:hAnsi="Times New Roman" w:cs="Times New Roman"/>
          <w:b/>
          <w:bCs/>
        </w:rPr>
        <w:t>S</w:t>
      </w:r>
      <w:r w:rsidR="00C839EF">
        <w:rPr>
          <w:rFonts w:ascii="Times New Roman" w:hAnsi="Times New Roman" w:cs="Times New Roman"/>
          <w:b/>
          <w:bCs/>
        </w:rPr>
        <w:t xml:space="preserve">pring 2022: </w:t>
      </w:r>
      <w:r w:rsidR="00E93331">
        <w:rPr>
          <w:rFonts w:ascii="Times New Roman" w:hAnsi="Times New Roman" w:cs="Times New Roman"/>
          <w:b/>
          <w:bCs/>
        </w:rPr>
        <w:t>21</w:t>
      </w:r>
      <w:r>
        <w:rPr>
          <w:rFonts w:ascii="Times New Roman" w:hAnsi="Times New Roman" w:cs="Times New Roman"/>
          <w:b/>
          <w:bCs/>
        </w:rPr>
        <w:t xml:space="preserve"> programs going through review – numerous presentations</w:t>
      </w:r>
    </w:p>
    <w:p w14:paraId="31BCE478" w14:textId="36959E45" w:rsidR="004612B4" w:rsidRPr="004612B4" w:rsidRDefault="004612B4" w:rsidP="007575DD">
      <w:pPr>
        <w:pStyle w:val="NoSpacing"/>
        <w:rPr>
          <w:rFonts w:ascii="Times New Roman" w:hAnsi="Times New Roman" w:cs="Times New Roman"/>
          <w:bCs/>
        </w:rPr>
      </w:pPr>
    </w:p>
    <w:p w14:paraId="24E58C45" w14:textId="5D8CCCC8" w:rsidR="004612B4" w:rsidRPr="004612B4" w:rsidRDefault="004612B4" w:rsidP="007575DD">
      <w:pPr>
        <w:pStyle w:val="NoSpacing"/>
        <w:rPr>
          <w:rFonts w:ascii="Times New Roman" w:hAnsi="Times New Roman" w:cs="Times New Roman"/>
          <w:bCs/>
        </w:rPr>
      </w:pPr>
      <w:r w:rsidRPr="004612B4">
        <w:rPr>
          <w:rFonts w:ascii="Times New Roman" w:hAnsi="Times New Roman" w:cs="Times New Roman"/>
          <w:bCs/>
        </w:rPr>
        <w:t>Last Fall had study sessions to work together</w:t>
      </w:r>
      <w:r>
        <w:rPr>
          <w:rFonts w:ascii="Times New Roman" w:hAnsi="Times New Roman" w:cs="Times New Roman"/>
          <w:bCs/>
        </w:rPr>
        <w:t xml:space="preserve">, research person in attendance and Tyler. Dr Estrada recommends research person involved more in these sessions. </w:t>
      </w:r>
      <w:r w:rsidR="00237576">
        <w:rPr>
          <w:rFonts w:ascii="Times New Roman" w:hAnsi="Times New Roman" w:cs="Times New Roman"/>
          <w:bCs/>
        </w:rPr>
        <w:t>Jaki asking for help from committee members to host. Kim and Matt offered their time, Jaki said this can be done through professional developmen</w:t>
      </w:r>
      <w:r w:rsidR="007F3BCC">
        <w:rPr>
          <w:rFonts w:ascii="Times New Roman" w:hAnsi="Times New Roman" w:cs="Times New Roman"/>
          <w:bCs/>
        </w:rPr>
        <w:t>t, through October to provide guidance.</w:t>
      </w:r>
      <w:r w:rsidR="0093109E">
        <w:rPr>
          <w:rFonts w:ascii="Times New Roman" w:hAnsi="Times New Roman" w:cs="Times New Roman"/>
          <w:bCs/>
        </w:rPr>
        <w:t xml:space="preserve"> Get 4 to 5 sessions in October for those going through program review, members notify Jaki</w:t>
      </w:r>
    </w:p>
    <w:p w14:paraId="7CC9C478" w14:textId="1A835B63" w:rsidR="00111246" w:rsidRDefault="00111246" w:rsidP="007575DD">
      <w:pPr>
        <w:pStyle w:val="NoSpacing"/>
        <w:rPr>
          <w:rFonts w:ascii="Times New Roman" w:hAnsi="Times New Roman" w:cs="Times New Roman"/>
          <w:b/>
          <w:bCs/>
        </w:rPr>
      </w:pPr>
    </w:p>
    <w:p w14:paraId="3C559718" w14:textId="3A923B0D" w:rsidR="00793652" w:rsidRDefault="00793652" w:rsidP="007575DD">
      <w:pPr>
        <w:pStyle w:val="NoSpacing"/>
        <w:rPr>
          <w:rFonts w:ascii="Times New Roman" w:hAnsi="Times New Roman" w:cs="Times New Roman"/>
          <w:b/>
          <w:bCs/>
        </w:rPr>
      </w:pPr>
    </w:p>
    <w:p w14:paraId="16F03891" w14:textId="1A2293F6" w:rsidR="00793652" w:rsidRDefault="00793652" w:rsidP="007575DD">
      <w:pPr>
        <w:pStyle w:val="NoSpacing"/>
        <w:rPr>
          <w:rFonts w:ascii="Times New Roman" w:hAnsi="Times New Roman" w:cs="Times New Roman"/>
          <w:b/>
          <w:bCs/>
        </w:rPr>
      </w:pPr>
      <w:r>
        <w:rPr>
          <w:rFonts w:ascii="Times New Roman" w:hAnsi="Times New Roman" w:cs="Times New Roman"/>
          <w:b/>
          <w:bCs/>
        </w:rPr>
        <w:t>D</w:t>
      </w:r>
      <w:r w:rsidR="002A6190">
        <w:rPr>
          <w:rFonts w:ascii="Times New Roman" w:hAnsi="Times New Roman" w:cs="Times New Roman"/>
          <w:b/>
          <w:bCs/>
        </w:rPr>
        <w:t>epartments transitioning into other divisions:</w:t>
      </w:r>
      <w:r>
        <w:rPr>
          <w:rFonts w:ascii="Times New Roman" w:hAnsi="Times New Roman" w:cs="Times New Roman"/>
          <w:b/>
          <w:bCs/>
        </w:rPr>
        <w:t xml:space="preserve"> </w:t>
      </w:r>
    </w:p>
    <w:p w14:paraId="446B6E58" w14:textId="6874F22B" w:rsidR="00793652" w:rsidRPr="00793652" w:rsidRDefault="00793652" w:rsidP="007575DD">
      <w:pPr>
        <w:pStyle w:val="NoSpacing"/>
        <w:rPr>
          <w:rFonts w:ascii="Times New Roman" w:hAnsi="Times New Roman" w:cs="Times New Roman"/>
          <w:bCs/>
        </w:rPr>
      </w:pPr>
    </w:p>
    <w:p w14:paraId="697B5168" w14:textId="2F52C066" w:rsidR="00793652" w:rsidRPr="00793652" w:rsidRDefault="00016AA8" w:rsidP="007575DD">
      <w:pPr>
        <w:pStyle w:val="NoSpacing"/>
        <w:rPr>
          <w:rFonts w:ascii="Times New Roman" w:hAnsi="Times New Roman" w:cs="Times New Roman"/>
          <w:bCs/>
        </w:rPr>
      </w:pPr>
      <w:r>
        <w:rPr>
          <w:rFonts w:ascii="Times New Roman" w:hAnsi="Times New Roman" w:cs="Times New Roman"/>
          <w:bCs/>
        </w:rPr>
        <w:t xml:space="preserve">Kim brought up that </w:t>
      </w:r>
      <w:r w:rsidR="00793652" w:rsidRPr="00793652">
        <w:rPr>
          <w:rFonts w:ascii="Times New Roman" w:hAnsi="Times New Roman" w:cs="Times New Roman"/>
          <w:bCs/>
        </w:rPr>
        <w:t>Business gaining under Dr. Lamb</w:t>
      </w:r>
      <w:r w:rsidR="00965AA2">
        <w:rPr>
          <w:rFonts w:ascii="Times New Roman" w:hAnsi="Times New Roman" w:cs="Times New Roman"/>
          <w:bCs/>
        </w:rPr>
        <w:t>’s</w:t>
      </w:r>
      <w:r w:rsidR="00793652" w:rsidRPr="00793652">
        <w:rPr>
          <w:rFonts w:ascii="Times New Roman" w:hAnsi="Times New Roman" w:cs="Times New Roman"/>
          <w:bCs/>
        </w:rPr>
        <w:t xml:space="preserve"> proposal and losing Compute</w:t>
      </w:r>
      <w:r w:rsidR="009F3331">
        <w:rPr>
          <w:rFonts w:ascii="Times New Roman" w:hAnsi="Times New Roman" w:cs="Times New Roman"/>
          <w:bCs/>
        </w:rPr>
        <w:t>r</w:t>
      </w:r>
      <w:r w:rsidR="00793652" w:rsidRPr="00793652">
        <w:rPr>
          <w:rFonts w:ascii="Times New Roman" w:hAnsi="Times New Roman" w:cs="Times New Roman"/>
          <w:bCs/>
        </w:rPr>
        <w:t xml:space="preserve"> Science and Engineering</w:t>
      </w:r>
      <w:r>
        <w:rPr>
          <w:rFonts w:ascii="Times New Roman" w:hAnsi="Times New Roman" w:cs="Times New Roman"/>
          <w:bCs/>
        </w:rPr>
        <w:t xml:space="preserve">. Per Saied all this will go through Academic Senate. I E and A concern of program review, being the oversight committee. </w:t>
      </w:r>
      <w:r w:rsidR="00712372">
        <w:rPr>
          <w:rFonts w:ascii="Times New Roman" w:hAnsi="Times New Roman" w:cs="Times New Roman"/>
          <w:bCs/>
        </w:rPr>
        <w:t>Per Dr. Estrada current caps that are happening and movement with guided pathways and streamline services.</w:t>
      </w:r>
      <w:r w:rsidR="009822A5">
        <w:rPr>
          <w:rFonts w:ascii="Times New Roman" w:hAnsi="Times New Roman" w:cs="Times New Roman"/>
          <w:bCs/>
        </w:rPr>
        <w:t xml:space="preserve"> Discussions opened about r</w:t>
      </w:r>
      <w:r w:rsidR="00517F58">
        <w:rPr>
          <w:rFonts w:ascii="Times New Roman" w:hAnsi="Times New Roman" w:cs="Times New Roman"/>
          <w:bCs/>
        </w:rPr>
        <w:t xml:space="preserve">e-alignment of divisions. </w:t>
      </w:r>
      <w:r w:rsidR="00965AA2">
        <w:rPr>
          <w:rFonts w:ascii="Times New Roman" w:hAnsi="Times New Roman" w:cs="Times New Roman"/>
          <w:bCs/>
        </w:rPr>
        <w:t xml:space="preserve">Kim has not heard complaints of student needs unmet. </w:t>
      </w:r>
      <w:r w:rsidR="009822A5">
        <w:rPr>
          <w:rFonts w:ascii="Times New Roman" w:hAnsi="Times New Roman" w:cs="Times New Roman"/>
          <w:bCs/>
        </w:rPr>
        <w:t xml:space="preserve">Next Spring should ask and give information about restructuring. Senate perfect venue to address alignment of departments. </w:t>
      </w:r>
    </w:p>
    <w:p w14:paraId="39DC154F" w14:textId="77777777" w:rsidR="00793652" w:rsidRDefault="00793652" w:rsidP="007575DD">
      <w:pPr>
        <w:pStyle w:val="NoSpacing"/>
        <w:rPr>
          <w:rFonts w:ascii="Times New Roman" w:hAnsi="Times New Roman" w:cs="Times New Roman"/>
          <w:b/>
          <w:bCs/>
        </w:rPr>
      </w:pPr>
    </w:p>
    <w:p w14:paraId="58293672" w14:textId="13AF495A" w:rsidR="002A6190" w:rsidRDefault="00B01C94" w:rsidP="006176B5">
      <w:pPr>
        <w:pStyle w:val="NoSpacing"/>
        <w:rPr>
          <w:rFonts w:ascii="Times New Roman" w:hAnsi="Times New Roman" w:cs="Times New Roman"/>
          <w:b/>
        </w:rPr>
      </w:pPr>
      <w:r>
        <w:rPr>
          <w:rFonts w:ascii="Times New Roman" w:hAnsi="Times New Roman" w:cs="Times New Roman"/>
          <w:b/>
        </w:rPr>
        <w:t>Basic needs</w:t>
      </w:r>
      <w:r w:rsidR="00287FB5">
        <w:rPr>
          <w:rFonts w:ascii="Times New Roman" w:hAnsi="Times New Roman" w:cs="Times New Roman"/>
          <w:b/>
        </w:rPr>
        <w:t>-Thrive Center</w:t>
      </w:r>
      <w:r>
        <w:rPr>
          <w:rFonts w:ascii="Times New Roman" w:hAnsi="Times New Roman" w:cs="Times New Roman"/>
          <w:b/>
        </w:rPr>
        <w:t>:</w:t>
      </w:r>
    </w:p>
    <w:p w14:paraId="750AEBDC" w14:textId="3F074897" w:rsidR="00B01C94" w:rsidRDefault="00B01C94" w:rsidP="006176B5">
      <w:pPr>
        <w:pStyle w:val="NoSpacing"/>
        <w:rPr>
          <w:rFonts w:ascii="Times New Roman" w:hAnsi="Times New Roman" w:cs="Times New Roman"/>
          <w:b/>
        </w:rPr>
      </w:pPr>
    </w:p>
    <w:p w14:paraId="2E7488C1" w14:textId="66CEE024" w:rsidR="00DA1900" w:rsidRPr="00DA1900" w:rsidRDefault="00287FB5" w:rsidP="006176B5">
      <w:pPr>
        <w:pStyle w:val="NoSpacing"/>
        <w:rPr>
          <w:rFonts w:ascii="Times New Roman" w:hAnsi="Times New Roman" w:cs="Times New Roman"/>
        </w:rPr>
      </w:pPr>
      <w:r>
        <w:rPr>
          <w:rFonts w:ascii="Times New Roman" w:hAnsi="Times New Roman" w:cs="Times New Roman"/>
        </w:rPr>
        <w:t xml:space="preserve">Dr. Estrada announced that </w:t>
      </w:r>
      <w:r w:rsidR="00B01C94" w:rsidRPr="00DA1900">
        <w:rPr>
          <w:rFonts w:ascii="Times New Roman" w:hAnsi="Times New Roman" w:cs="Times New Roman"/>
        </w:rPr>
        <w:t>Th</w:t>
      </w:r>
      <w:r w:rsidR="00DA1900" w:rsidRPr="00DA1900">
        <w:rPr>
          <w:rFonts w:ascii="Times New Roman" w:hAnsi="Times New Roman" w:cs="Times New Roman"/>
        </w:rPr>
        <w:t xml:space="preserve">rive Center is now open and is </w:t>
      </w:r>
      <w:r w:rsidR="00B01C94" w:rsidRPr="00DA1900">
        <w:rPr>
          <w:rFonts w:ascii="Times New Roman" w:hAnsi="Times New Roman" w:cs="Times New Roman"/>
        </w:rPr>
        <w:t xml:space="preserve">designed to </w:t>
      </w:r>
      <w:r w:rsidR="00DA1900" w:rsidRPr="00DA1900">
        <w:rPr>
          <w:rFonts w:ascii="Times New Roman" w:hAnsi="Times New Roman" w:cs="Times New Roman"/>
        </w:rPr>
        <w:t>h</w:t>
      </w:r>
      <w:r w:rsidR="00B01C94" w:rsidRPr="00DA1900">
        <w:rPr>
          <w:rFonts w:ascii="Times New Roman" w:hAnsi="Times New Roman" w:cs="Times New Roman"/>
        </w:rPr>
        <w:t>elp students</w:t>
      </w:r>
    </w:p>
    <w:p w14:paraId="3271D3AD" w14:textId="626A0F4A" w:rsidR="002A6190" w:rsidRDefault="00DA1900" w:rsidP="006176B5">
      <w:pPr>
        <w:pStyle w:val="NoSpacing"/>
        <w:rPr>
          <w:rFonts w:ascii="Times New Roman" w:hAnsi="Times New Roman" w:cs="Times New Roman"/>
        </w:rPr>
      </w:pPr>
      <w:r w:rsidRPr="00DA1900">
        <w:rPr>
          <w:rFonts w:ascii="Times New Roman" w:hAnsi="Times New Roman" w:cs="Times New Roman"/>
        </w:rPr>
        <w:t xml:space="preserve">Food </w:t>
      </w:r>
      <w:r w:rsidR="00B01C94" w:rsidRPr="00DA1900">
        <w:rPr>
          <w:rFonts w:ascii="Times New Roman" w:hAnsi="Times New Roman" w:cs="Times New Roman"/>
        </w:rPr>
        <w:t xml:space="preserve">pantry opened </w:t>
      </w:r>
      <w:r w:rsidR="00C74AE4" w:rsidRPr="00DA1900">
        <w:rPr>
          <w:rFonts w:ascii="Times New Roman" w:hAnsi="Times New Roman" w:cs="Times New Roman"/>
        </w:rPr>
        <w:t>for SAC and CEC students</w:t>
      </w:r>
      <w:r w:rsidR="00287FB5">
        <w:rPr>
          <w:rFonts w:ascii="Times New Roman" w:hAnsi="Times New Roman" w:cs="Times New Roman"/>
        </w:rPr>
        <w:t xml:space="preserve">, with limited hours and asked committee members to notify their students. If </w:t>
      </w:r>
      <w:r w:rsidR="00B01C94" w:rsidRPr="00DA1900">
        <w:rPr>
          <w:rFonts w:ascii="Times New Roman" w:hAnsi="Times New Roman" w:cs="Times New Roman"/>
        </w:rPr>
        <w:t xml:space="preserve">Housing </w:t>
      </w:r>
      <w:r w:rsidR="00287FB5">
        <w:rPr>
          <w:rFonts w:ascii="Times New Roman" w:hAnsi="Times New Roman" w:cs="Times New Roman"/>
        </w:rPr>
        <w:t xml:space="preserve">needed students will </w:t>
      </w:r>
      <w:r w:rsidR="00B01C94" w:rsidRPr="00DA1900">
        <w:rPr>
          <w:rFonts w:ascii="Times New Roman" w:hAnsi="Times New Roman" w:cs="Times New Roman"/>
        </w:rPr>
        <w:t xml:space="preserve">meet with Dr. Estrada and work with </w:t>
      </w:r>
      <w:r w:rsidR="00287FB5">
        <w:rPr>
          <w:rFonts w:ascii="Times New Roman" w:hAnsi="Times New Roman" w:cs="Times New Roman"/>
        </w:rPr>
        <w:t>F</w:t>
      </w:r>
      <w:r w:rsidR="00B01C94" w:rsidRPr="00DA1900">
        <w:rPr>
          <w:rFonts w:ascii="Times New Roman" w:hAnsi="Times New Roman" w:cs="Times New Roman"/>
        </w:rPr>
        <w:t>oundation</w:t>
      </w:r>
      <w:r w:rsidR="00287FB5">
        <w:rPr>
          <w:rFonts w:ascii="Times New Roman" w:hAnsi="Times New Roman" w:cs="Times New Roman"/>
        </w:rPr>
        <w:t xml:space="preserve">. Goal is </w:t>
      </w:r>
      <w:r w:rsidR="00B01C94">
        <w:rPr>
          <w:rFonts w:ascii="Times New Roman" w:hAnsi="Times New Roman" w:cs="Times New Roman"/>
        </w:rPr>
        <w:t>to assist student</w:t>
      </w:r>
      <w:r w:rsidR="00287FB5">
        <w:rPr>
          <w:rFonts w:ascii="Times New Roman" w:hAnsi="Times New Roman" w:cs="Times New Roman"/>
        </w:rPr>
        <w:t>s</w:t>
      </w:r>
      <w:r w:rsidR="00B01C94">
        <w:rPr>
          <w:rFonts w:ascii="Times New Roman" w:hAnsi="Times New Roman" w:cs="Times New Roman"/>
        </w:rPr>
        <w:t xml:space="preserve"> with food, housing, clothing and employment. </w:t>
      </w:r>
    </w:p>
    <w:p w14:paraId="3B1A4B28" w14:textId="3FE43FD6" w:rsidR="006176B5" w:rsidRPr="007575DD" w:rsidRDefault="005903C5" w:rsidP="006176B5">
      <w:pPr>
        <w:pStyle w:val="NoSpacing"/>
        <w:rPr>
          <w:rFonts w:ascii="Times New Roman" w:eastAsia="Calibri" w:hAnsi="Times New Roman" w:cs="Times New Roman"/>
        </w:rPr>
      </w:pPr>
      <w:r>
        <w:rPr>
          <w:rFonts w:ascii="Times New Roman" w:hAnsi="Times New Roman" w:cs="Times New Roman"/>
        </w:rPr>
        <w:t xml:space="preserve">The committee agreed that </w:t>
      </w:r>
      <w:r w:rsidRPr="005903C5">
        <w:rPr>
          <w:rFonts w:ascii="Times New Roman" w:hAnsi="Times New Roman" w:cs="Times New Roman"/>
          <w:b/>
          <w:bCs/>
        </w:rPr>
        <w:t>Monday</w:t>
      </w:r>
      <w:r>
        <w:rPr>
          <w:rFonts w:ascii="Times New Roman" w:hAnsi="Times New Roman" w:cs="Times New Roman"/>
        </w:rPr>
        <w:t xml:space="preserve"> </w:t>
      </w:r>
      <w:r w:rsidR="00D46BED">
        <w:rPr>
          <w:rFonts w:ascii="Times New Roman" w:hAnsi="Times New Roman" w:cs="Times New Roman"/>
        </w:rPr>
        <w:t xml:space="preserve">is best </w:t>
      </w:r>
      <w:r>
        <w:rPr>
          <w:rFonts w:ascii="Times New Roman" w:hAnsi="Times New Roman" w:cs="Times New Roman"/>
        </w:rPr>
        <w:t>for meetings</w:t>
      </w:r>
      <w:r w:rsidR="00D46BED">
        <w:rPr>
          <w:rFonts w:ascii="Times New Roman" w:hAnsi="Times New Roman" w:cs="Times New Roman"/>
        </w:rPr>
        <w:t>.</w:t>
      </w:r>
    </w:p>
    <w:p w14:paraId="7101635C" w14:textId="7AC20922" w:rsidR="005903C5" w:rsidRPr="005903C5" w:rsidRDefault="005903C5" w:rsidP="005903C5">
      <w:pPr>
        <w:pStyle w:val="NoSpacing"/>
        <w:rPr>
          <w:rFonts w:ascii="Times New Roman" w:hAnsi="Times New Roman" w:cs="Times New Roman"/>
          <w:b/>
          <w:bCs/>
        </w:rPr>
      </w:pPr>
    </w:p>
    <w:p w14:paraId="7303A887" w14:textId="172A3F48" w:rsidR="005903C5" w:rsidRPr="008C2AFF" w:rsidRDefault="006176B5" w:rsidP="007575DD">
      <w:pPr>
        <w:pStyle w:val="NoSpacing"/>
        <w:rPr>
          <w:rFonts w:ascii="Times New Roman" w:eastAsia="Calibri" w:hAnsi="Times New Roman" w:cs="Times New Roman"/>
          <w:b/>
        </w:rPr>
      </w:pPr>
      <w:r w:rsidRPr="008C2AFF">
        <w:rPr>
          <w:rFonts w:ascii="Times New Roman" w:eastAsia="Calibri" w:hAnsi="Times New Roman" w:cs="Times New Roman"/>
          <w:b/>
        </w:rPr>
        <w:t>The meeting adjourned at 2:1</w:t>
      </w:r>
      <w:r w:rsidR="00D46BED" w:rsidRPr="008C2AFF">
        <w:rPr>
          <w:rFonts w:ascii="Times New Roman" w:eastAsia="Calibri" w:hAnsi="Times New Roman" w:cs="Times New Roman"/>
          <w:b/>
        </w:rPr>
        <w:t>0pm</w:t>
      </w:r>
      <w:r w:rsidRPr="008C2AFF">
        <w:rPr>
          <w:rFonts w:ascii="Times New Roman" w:eastAsia="Calibri" w:hAnsi="Times New Roman" w:cs="Times New Roman"/>
          <w:b/>
        </w:rPr>
        <w:t xml:space="preserve">. </w:t>
      </w:r>
    </w:p>
    <w:p w14:paraId="0B5C6A99" w14:textId="73721FAF" w:rsidR="006176B5" w:rsidRDefault="006176B5" w:rsidP="007575DD">
      <w:pPr>
        <w:pStyle w:val="NoSpacing"/>
        <w:rPr>
          <w:rFonts w:ascii="Times New Roman" w:eastAsia="Calibri" w:hAnsi="Times New Roman" w:cs="Times New Roman"/>
        </w:rPr>
      </w:pPr>
    </w:p>
    <w:p w14:paraId="36228403" w14:textId="77777777" w:rsidR="006176B5" w:rsidRPr="007575DD" w:rsidRDefault="006176B5">
      <w:pPr>
        <w:pStyle w:val="NoSpacing"/>
        <w:rPr>
          <w:rFonts w:ascii="Times New Roman" w:eastAsia="Calibri" w:hAnsi="Times New Roman" w:cs="Times New Roman"/>
        </w:rPr>
      </w:pPr>
    </w:p>
    <w:sectPr w:rsidR="006176B5" w:rsidRPr="007575D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FC65" w14:textId="77777777" w:rsidR="00EA0D92" w:rsidRDefault="00EA0D92" w:rsidP="004640B0">
      <w:pPr>
        <w:spacing w:after="0" w:line="240" w:lineRule="auto"/>
      </w:pPr>
      <w:r>
        <w:separator/>
      </w:r>
    </w:p>
  </w:endnote>
  <w:endnote w:type="continuationSeparator" w:id="0">
    <w:p w14:paraId="718E5FEF" w14:textId="77777777" w:rsidR="00EA0D92" w:rsidRDefault="00EA0D92" w:rsidP="0046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2F52" w14:textId="77777777" w:rsidR="004640B0" w:rsidRDefault="00464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742B" w14:textId="77777777" w:rsidR="004640B0" w:rsidRDefault="00464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A9F4" w14:textId="77777777" w:rsidR="004640B0" w:rsidRDefault="00464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EB36" w14:textId="77777777" w:rsidR="00EA0D92" w:rsidRDefault="00EA0D92" w:rsidP="004640B0">
      <w:pPr>
        <w:spacing w:after="0" w:line="240" w:lineRule="auto"/>
      </w:pPr>
      <w:r>
        <w:separator/>
      </w:r>
    </w:p>
  </w:footnote>
  <w:footnote w:type="continuationSeparator" w:id="0">
    <w:p w14:paraId="3B3F7BD2" w14:textId="77777777" w:rsidR="00EA0D92" w:rsidRDefault="00EA0D92" w:rsidP="00464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4CDB" w14:textId="77777777" w:rsidR="004640B0" w:rsidRDefault="00464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6528" w14:textId="4EFA00BF" w:rsidR="004640B0" w:rsidRDefault="00464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5E75" w14:textId="77777777" w:rsidR="004640B0" w:rsidRDefault="00464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1758"/>
    <w:multiLevelType w:val="hybridMultilevel"/>
    <w:tmpl w:val="609CB98C"/>
    <w:lvl w:ilvl="0" w:tplc="C8BED4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F3727"/>
    <w:multiLevelType w:val="hybridMultilevel"/>
    <w:tmpl w:val="C144FA76"/>
    <w:lvl w:ilvl="0" w:tplc="C8BED404">
      <w:start w:val="1"/>
      <w:numFmt w:val="bullet"/>
      <w:lvlText w:val=""/>
      <w:lvlJc w:val="left"/>
      <w:pPr>
        <w:ind w:left="720" w:hanging="360"/>
      </w:pPr>
      <w:rPr>
        <w:rFonts w:ascii="Symbol" w:hAnsi="Symbol" w:hint="default"/>
      </w:rPr>
    </w:lvl>
    <w:lvl w:ilvl="1" w:tplc="2F8C6334">
      <w:start w:val="1"/>
      <w:numFmt w:val="bullet"/>
      <w:lvlText w:val="o"/>
      <w:lvlJc w:val="left"/>
      <w:pPr>
        <w:ind w:left="1440" w:hanging="360"/>
      </w:pPr>
      <w:rPr>
        <w:rFonts w:ascii="Courier New" w:hAnsi="Courier New" w:hint="default"/>
      </w:rPr>
    </w:lvl>
    <w:lvl w:ilvl="2" w:tplc="49B4F91A">
      <w:start w:val="1"/>
      <w:numFmt w:val="bullet"/>
      <w:lvlText w:val=""/>
      <w:lvlJc w:val="left"/>
      <w:pPr>
        <w:ind w:left="2160" w:hanging="360"/>
      </w:pPr>
      <w:rPr>
        <w:rFonts w:ascii="Wingdings" w:hAnsi="Wingdings" w:hint="default"/>
      </w:rPr>
    </w:lvl>
    <w:lvl w:ilvl="3" w:tplc="FABE0052">
      <w:start w:val="1"/>
      <w:numFmt w:val="bullet"/>
      <w:lvlText w:val=""/>
      <w:lvlJc w:val="left"/>
      <w:pPr>
        <w:ind w:left="2880" w:hanging="360"/>
      </w:pPr>
      <w:rPr>
        <w:rFonts w:ascii="Symbol" w:hAnsi="Symbol" w:hint="default"/>
      </w:rPr>
    </w:lvl>
    <w:lvl w:ilvl="4" w:tplc="A9E2EB68">
      <w:start w:val="1"/>
      <w:numFmt w:val="bullet"/>
      <w:lvlText w:val="o"/>
      <w:lvlJc w:val="left"/>
      <w:pPr>
        <w:ind w:left="3600" w:hanging="360"/>
      </w:pPr>
      <w:rPr>
        <w:rFonts w:ascii="Courier New" w:hAnsi="Courier New" w:hint="default"/>
      </w:rPr>
    </w:lvl>
    <w:lvl w:ilvl="5" w:tplc="7CE27494">
      <w:start w:val="1"/>
      <w:numFmt w:val="bullet"/>
      <w:lvlText w:val=""/>
      <w:lvlJc w:val="left"/>
      <w:pPr>
        <w:ind w:left="4320" w:hanging="360"/>
      </w:pPr>
      <w:rPr>
        <w:rFonts w:ascii="Wingdings" w:hAnsi="Wingdings" w:hint="default"/>
      </w:rPr>
    </w:lvl>
    <w:lvl w:ilvl="6" w:tplc="BB204D94">
      <w:start w:val="1"/>
      <w:numFmt w:val="bullet"/>
      <w:lvlText w:val=""/>
      <w:lvlJc w:val="left"/>
      <w:pPr>
        <w:ind w:left="5040" w:hanging="360"/>
      </w:pPr>
      <w:rPr>
        <w:rFonts w:ascii="Symbol" w:hAnsi="Symbol" w:hint="default"/>
      </w:rPr>
    </w:lvl>
    <w:lvl w:ilvl="7" w:tplc="7B141C48">
      <w:start w:val="1"/>
      <w:numFmt w:val="bullet"/>
      <w:lvlText w:val="o"/>
      <w:lvlJc w:val="left"/>
      <w:pPr>
        <w:ind w:left="5760" w:hanging="360"/>
      </w:pPr>
      <w:rPr>
        <w:rFonts w:ascii="Courier New" w:hAnsi="Courier New" w:hint="default"/>
      </w:rPr>
    </w:lvl>
    <w:lvl w:ilvl="8" w:tplc="6A18B280">
      <w:start w:val="1"/>
      <w:numFmt w:val="bullet"/>
      <w:lvlText w:val=""/>
      <w:lvlJc w:val="left"/>
      <w:pPr>
        <w:ind w:left="6480" w:hanging="360"/>
      </w:pPr>
      <w:rPr>
        <w:rFonts w:ascii="Wingdings" w:hAnsi="Wingdings" w:hint="default"/>
      </w:rPr>
    </w:lvl>
  </w:abstractNum>
  <w:abstractNum w:abstractNumId="2" w15:restartNumberingAfterBreak="0">
    <w:nsid w:val="591A14E2"/>
    <w:multiLevelType w:val="hybridMultilevel"/>
    <w:tmpl w:val="D194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FA4969"/>
    <w:multiLevelType w:val="hybridMultilevel"/>
    <w:tmpl w:val="EA6E0B96"/>
    <w:lvl w:ilvl="0" w:tplc="BAA2684A">
      <w:start w:val="1"/>
      <w:numFmt w:val="bullet"/>
      <w:lvlText w:val="·"/>
      <w:lvlJc w:val="left"/>
      <w:pPr>
        <w:ind w:left="720" w:hanging="360"/>
      </w:pPr>
      <w:rPr>
        <w:rFonts w:ascii="Symbol" w:hAnsi="Symbol" w:hint="default"/>
      </w:rPr>
    </w:lvl>
    <w:lvl w:ilvl="1" w:tplc="5030CFB8">
      <w:start w:val="1"/>
      <w:numFmt w:val="bullet"/>
      <w:lvlText w:val="o"/>
      <w:lvlJc w:val="left"/>
      <w:pPr>
        <w:ind w:left="1440" w:hanging="360"/>
      </w:pPr>
      <w:rPr>
        <w:rFonts w:ascii="Courier New" w:hAnsi="Courier New" w:hint="default"/>
      </w:rPr>
    </w:lvl>
    <w:lvl w:ilvl="2" w:tplc="85020182">
      <w:start w:val="1"/>
      <w:numFmt w:val="bullet"/>
      <w:lvlText w:val=""/>
      <w:lvlJc w:val="left"/>
      <w:pPr>
        <w:ind w:left="2160" w:hanging="360"/>
      </w:pPr>
      <w:rPr>
        <w:rFonts w:ascii="Wingdings" w:hAnsi="Wingdings" w:hint="default"/>
      </w:rPr>
    </w:lvl>
    <w:lvl w:ilvl="3" w:tplc="1F7897CC">
      <w:start w:val="1"/>
      <w:numFmt w:val="bullet"/>
      <w:lvlText w:val=""/>
      <w:lvlJc w:val="left"/>
      <w:pPr>
        <w:ind w:left="2880" w:hanging="360"/>
      </w:pPr>
      <w:rPr>
        <w:rFonts w:ascii="Symbol" w:hAnsi="Symbol" w:hint="default"/>
      </w:rPr>
    </w:lvl>
    <w:lvl w:ilvl="4" w:tplc="024C79D2">
      <w:start w:val="1"/>
      <w:numFmt w:val="bullet"/>
      <w:lvlText w:val="o"/>
      <w:lvlJc w:val="left"/>
      <w:pPr>
        <w:ind w:left="3600" w:hanging="360"/>
      </w:pPr>
      <w:rPr>
        <w:rFonts w:ascii="Courier New" w:hAnsi="Courier New" w:hint="default"/>
      </w:rPr>
    </w:lvl>
    <w:lvl w:ilvl="5" w:tplc="EE8058A6">
      <w:start w:val="1"/>
      <w:numFmt w:val="bullet"/>
      <w:lvlText w:val=""/>
      <w:lvlJc w:val="left"/>
      <w:pPr>
        <w:ind w:left="4320" w:hanging="360"/>
      </w:pPr>
      <w:rPr>
        <w:rFonts w:ascii="Wingdings" w:hAnsi="Wingdings" w:hint="default"/>
      </w:rPr>
    </w:lvl>
    <w:lvl w:ilvl="6" w:tplc="2980736C">
      <w:start w:val="1"/>
      <w:numFmt w:val="bullet"/>
      <w:lvlText w:val=""/>
      <w:lvlJc w:val="left"/>
      <w:pPr>
        <w:ind w:left="5040" w:hanging="360"/>
      </w:pPr>
      <w:rPr>
        <w:rFonts w:ascii="Symbol" w:hAnsi="Symbol" w:hint="default"/>
      </w:rPr>
    </w:lvl>
    <w:lvl w:ilvl="7" w:tplc="861C7382">
      <w:start w:val="1"/>
      <w:numFmt w:val="bullet"/>
      <w:lvlText w:val="o"/>
      <w:lvlJc w:val="left"/>
      <w:pPr>
        <w:ind w:left="5760" w:hanging="360"/>
      </w:pPr>
      <w:rPr>
        <w:rFonts w:ascii="Courier New" w:hAnsi="Courier New" w:hint="default"/>
      </w:rPr>
    </w:lvl>
    <w:lvl w:ilvl="8" w:tplc="CCF693A4">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1224C"/>
    <w:rsid w:val="00016AA8"/>
    <w:rsid w:val="000176B3"/>
    <w:rsid w:val="00022A89"/>
    <w:rsid w:val="00091D70"/>
    <w:rsid w:val="00095018"/>
    <w:rsid w:val="000D5BF7"/>
    <w:rsid w:val="000E56B6"/>
    <w:rsid w:val="00111246"/>
    <w:rsid w:val="0015415D"/>
    <w:rsid w:val="001828B4"/>
    <w:rsid w:val="001D6E3A"/>
    <w:rsid w:val="0022244F"/>
    <w:rsid w:val="00237576"/>
    <w:rsid w:val="0027053F"/>
    <w:rsid w:val="00287FB5"/>
    <w:rsid w:val="002A6190"/>
    <w:rsid w:val="00312E1C"/>
    <w:rsid w:val="00346F70"/>
    <w:rsid w:val="003521F3"/>
    <w:rsid w:val="003800F1"/>
    <w:rsid w:val="00385411"/>
    <w:rsid w:val="003B3B73"/>
    <w:rsid w:val="003C45BF"/>
    <w:rsid w:val="00427BEC"/>
    <w:rsid w:val="00433E0F"/>
    <w:rsid w:val="00436790"/>
    <w:rsid w:val="004612B4"/>
    <w:rsid w:val="004640B0"/>
    <w:rsid w:val="00484A7A"/>
    <w:rsid w:val="00517F58"/>
    <w:rsid w:val="005831E2"/>
    <w:rsid w:val="005903C5"/>
    <w:rsid w:val="005C2205"/>
    <w:rsid w:val="006176B5"/>
    <w:rsid w:val="006576F4"/>
    <w:rsid w:val="00677C62"/>
    <w:rsid w:val="00680CB5"/>
    <w:rsid w:val="006832FC"/>
    <w:rsid w:val="00693C39"/>
    <w:rsid w:val="00712372"/>
    <w:rsid w:val="007575DD"/>
    <w:rsid w:val="00781580"/>
    <w:rsid w:val="00793652"/>
    <w:rsid w:val="007F3BCC"/>
    <w:rsid w:val="00821087"/>
    <w:rsid w:val="00822933"/>
    <w:rsid w:val="008C2AFF"/>
    <w:rsid w:val="008D3FE7"/>
    <w:rsid w:val="00900058"/>
    <w:rsid w:val="0093109E"/>
    <w:rsid w:val="00965AA2"/>
    <w:rsid w:val="009822A5"/>
    <w:rsid w:val="009D14CB"/>
    <w:rsid w:val="009F3331"/>
    <w:rsid w:val="00A82562"/>
    <w:rsid w:val="00AA6695"/>
    <w:rsid w:val="00AB43AF"/>
    <w:rsid w:val="00AD60F9"/>
    <w:rsid w:val="00B01C94"/>
    <w:rsid w:val="00B6215F"/>
    <w:rsid w:val="00B93410"/>
    <w:rsid w:val="00BA1389"/>
    <w:rsid w:val="00BE3B6A"/>
    <w:rsid w:val="00C73797"/>
    <w:rsid w:val="00C74AE4"/>
    <w:rsid w:val="00C839EF"/>
    <w:rsid w:val="00D068BC"/>
    <w:rsid w:val="00D26A16"/>
    <w:rsid w:val="00D376BD"/>
    <w:rsid w:val="00D46BED"/>
    <w:rsid w:val="00D573A2"/>
    <w:rsid w:val="00DA1900"/>
    <w:rsid w:val="00DC726B"/>
    <w:rsid w:val="00DF5EA2"/>
    <w:rsid w:val="00E93331"/>
    <w:rsid w:val="00EA0D92"/>
    <w:rsid w:val="00F40734"/>
    <w:rsid w:val="00F661A2"/>
    <w:rsid w:val="00FC0168"/>
    <w:rsid w:val="00FE2B64"/>
    <w:rsid w:val="01078A9A"/>
    <w:rsid w:val="03C24637"/>
    <w:rsid w:val="04E99786"/>
    <w:rsid w:val="052E63AF"/>
    <w:rsid w:val="06526622"/>
    <w:rsid w:val="0A211632"/>
    <w:rsid w:val="0D40C897"/>
    <w:rsid w:val="0E499555"/>
    <w:rsid w:val="0F68B5A6"/>
    <w:rsid w:val="1141224C"/>
    <w:rsid w:val="11711DA3"/>
    <w:rsid w:val="11A28733"/>
    <w:rsid w:val="12ECC646"/>
    <w:rsid w:val="16588EB1"/>
    <w:rsid w:val="1679AD23"/>
    <w:rsid w:val="18B705DB"/>
    <w:rsid w:val="18DD42C3"/>
    <w:rsid w:val="1B22461B"/>
    <w:rsid w:val="1B2EA959"/>
    <w:rsid w:val="1DA7933D"/>
    <w:rsid w:val="1E019A86"/>
    <w:rsid w:val="1E180DEE"/>
    <w:rsid w:val="1E51B65C"/>
    <w:rsid w:val="1F43D927"/>
    <w:rsid w:val="2511110D"/>
    <w:rsid w:val="2A0D09A6"/>
    <w:rsid w:val="30163444"/>
    <w:rsid w:val="36729889"/>
    <w:rsid w:val="36BF5B6C"/>
    <w:rsid w:val="37467F99"/>
    <w:rsid w:val="39DB0444"/>
    <w:rsid w:val="3A46425B"/>
    <w:rsid w:val="3A689E9A"/>
    <w:rsid w:val="3B221087"/>
    <w:rsid w:val="3B64864A"/>
    <w:rsid w:val="3BDC36C0"/>
    <w:rsid w:val="3C2B0965"/>
    <w:rsid w:val="3CBDE0E8"/>
    <w:rsid w:val="3DDE9BBC"/>
    <w:rsid w:val="40AEF7BE"/>
    <w:rsid w:val="426D6402"/>
    <w:rsid w:val="43DA4C2A"/>
    <w:rsid w:val="463263D5"/>
    <w:rsid w:val="47A5D26C"/>
    <w:rsid w:val="4B4A9719"/>
    <w:rsid w:val="4CBD2D91"/>
    <w:rsid w:val="4D1F4FD3"/>
    <w:rsid w:val="504D4B2D"/>
    <w:rsid w:val="523EBBF6"/>
    <w:rsid w:val="54AD41D5"/>
    <w:rsid w:val="55A29069"/>
    <w:rsid w:val="566CB71C"/>
    <w:rsid w:val="57510FA8"/>
    <w:rsid w:val="5755818E"/>
    <w:rsid w:val="5B83BE65"/>
    <w:rsid w:val="5B8871E3"/>
    <w:rsid w:val="5B91E162"/>
    <w:rsid w:val="5BC624A3"/>
    <w:rsid w:val="5C6429CB"/>
    <w:rsid w:val="5F3FFB4B"/>
    <w:rsid w:val="5FADC059"/>
    <w:rsid w:val="60A69062"/>
    <w:rsid w:val="61A79469"/>
    <w:rsid w:val="68BBEE03"/>
    <w:rsid w:val="69FA1A57"/>
    <w:rsid w:val="6C731B04"/>
    <w:rsid w:val="6DB77256"/>
    <w:rsid w:val="6E41DEB2"/>
    <w:rsid w:val="6EF66F18"/>
    <w:rsid w:val="6F8F5AA1"/>
    <w:rsid w:val="72F17C9F"/>
    <w:rsid w:val="7371CD70"/>
    <w:rsid w:val="74270739"/>
    <w:rsid w:val="757495BD"/>
    <w:rsid w:val="7739C622"/>
    <w:rsid w:val="7BBDEF79"/>
    <w:rsid w:val="7BF05177"/>
    <w:rsid w:val="7C42219B"/>
    <w:rsid w:val="7DA05C6D"/>
    <w:rsid w:val="7EC075D0"/>
    <w:rsid w:val="7F6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1224C"/>
  <w15:chartTrackingRefBased/>
  <w15:docId w15:val="{F1D69857-9D46-460A-93F6-088B5DDC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11"/>
  </w:style>
  <w:style w:type="paragraph" w:styleId="Heading1">
    <w:name w:val="heading 1"/>
    <w:basedOn w:val="Normal"/>
    <w:next w:val="Normal"/>
    <w:link w:val="Heading1Char"/>
    <w:uiPriority w:val="9"/>
    <w:qFormat/>
    <w:rsid w:val="0038541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8541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41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41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8541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8541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8541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8541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8541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8541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85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41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41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8541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8541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8541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8541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8541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85411"/>
    <w:pPr>
      <w:spacing w:line="240" w:lineRule="auto"/>
    </w:pPr>
    <w:rPr>
      <w:b/>
      <w:bCs/>
      <w:smallCaps/>
      <w:color w:val="44546A" w:themeColor="text2"/>
    </w:rPr>
  </w:style>
  <w:style w:type="paragraph" w:styleId="Title">
    <w:name w:val="Title"/>
    <w:basedOn w:val="Normal"/>
    <w:next w:val="Normal"/>
    <w:link w:val="TitleChar"/>
    <w:uiPriority w:val="10"/>
    <w:qFormat/>
    <w:rsid w:val="0038541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8541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8541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8541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85411"/>
    <w:rPr>
      <w:b/>
      <w:bCs/>
    </w:rPr>
  </w:style>
  <w:style w:type="character" w:styleId="Emphasis">
    <w:name w:val="Emphasis"/>
    <w:basedOn w:val="DefaultParagraphFont"/>
    <w:uiPriority w:val="20"/>
    <w:qFormat/>
    <w:rsid w:val="00385411"/>
    <w:rPr>
      <w:i/>
      <w:iCs/>
    </w:rPr>
  </w:style>
  <w:style w:type="paragraph" w:styleId="NoSpacing">
    <w:name w:val="No Spacing"/>
    <w:uiPriority w:val="1"/>
    <w:qFormat/>
    <w:rsid w:val="00385411"/>
    <w:pPr>
      <w:spacing w:after="0" w:line="240" w:lineRule="auto"/>
    </w:pPr>
  </w:style>
  <w:style w:type="paragraph" w:styleId="Quote">
    <w:name w:val="Quote"/>
    <w:basedOn w:val="Normal"/>
    <w:next w:val="Normal"/>
    <w:link w:val="QuoteChar"/>
    <w:uiPriority w:val="29"/>
    <w:qFormat/>
    <w:rsid w:val="0038541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85411"/>
    <w:rPr>
      <w:color w:val="44546A" w:themeColor="text2"/>
      <w:sz w:val="24"/>
      <w:szCs w:val="24"/>
    </w:rPr>
  </w:style>
  <w:style w:type="paragraph" w:styleId="IntenseQuote">
    <w:name w:val="Intense Quote"/>
    <w:basedOn w:val="Normal"/>
    <w:next w:val="Normal"/>
    <w:link w:val="IntenseQuoteChar"/>
    <w:uiPriority w:val="30"/>
    <w:qFormat/>
    <w:rsid w:val="0038541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541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85411"/>
    <w:rPr>
      <w:i/>
      <w:iCs/>
      <w:color w:val="595959" w:themeColor="text1" w:themeTint="A6"/>
    </w:rPr>
  </w:style>
  <w:style w:type="character" w:styleId="IntenseEmphasis">
    <w:name w:val="Intense Emphasis"/>
    <w:basedOn w:val="DefaultParagraphFont"/>
    <w:uiPriority w:val="21"/>
    <w:qFormat/>
    <w:rsid w:val="00385411"/>
    <w:rPr>
      <w:b/>
      <w:bCs/>
      <w:i/>
      <w:iCs/>
    </w:rPr>
  </w:style>
  <w:style w:type="character" w:styleId="SubtleReference">
    <w:name w:val="Subtle Reference"/>
    <w:basedOn w:val="DefaultParagraphFont"/>
    <w:uiPriority w:val="31"/>
    <w:qFormat/>
    <w:rsid w:val="0038541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5411"/>
    <w:rPr>
      <w:b/>
      <w:bCs/>
      <w:smallCaps/>
      <w:color w:val="44546A" w:themeColor="text2"/>
      <w:u w:val="single"/>
    </w:rPr>
  </w:style>
  <w:style w:type="character" w:styleId="BookTitle">
    <w:name w:val="Book Title"/>
    <w:basedOn w:val="DefaultParagraphFont"/>
    <w:uiPriority w:val="33"/>
    <w:qFormat/>
    <w:rsid w:val="00385411"/>
    <w:rPr>
      <w:b/>
      <w:bCs/>
      <w:smallCaps/>
      <w:spacing w:val="10"/>
    </w:rPr>
  </w:style>
  <w:style w:type="paragraph" w:styleId="TOCHeading">
    <w:name w:val="TOC Heading"/>
    <w:basedOn w:val="Heading1"/>
    <w:next w:val="Normal"/>
    <w:uiPriority w:val="39"/>
    <w:semiHidden/>
    <w:unhideWhenUsed/>
    <w:qFormat/>
    <w:rsid w:val="00385411"/>
    <w:pPr>
      <w:outlineLvl w:val="9"/>
    </w:pPr>
  </w:style>
  <w:style w:type="paragraph" w:styleId="Header">
    <w:name w:val="header"/>
    <w:basedOn w:val="Normal"/>
    <w:link w:val="HeaderChar"/>
    <w:uiPriority w:val="99"/>
    <w:unhideWhenUsed/>
    <w:rsid w:val="00464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0B0"/>
  </w:style>
  <w:style w:type="paragraph" w:styleId="Footer">
    <w:name w:val="footer"/>
    <w:basedOn w:val="Normal"/>
    <w:link w:val="FooterChar"/>
    <w:uiPriority w:val="99"/>
    <w:unhideWhenUsed/>
    <w:rsid w:val="00464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HNYXMCCMVK3K-382225976-44</_dlc_DocId>
    <_dlc_DocIdUrl xmlns="431189f8-a51b-453f-9f0c-3a0b3b65b12f">
      <Url>https://www.sac.edu/committees/ProgramReview/_layouts/15/DocIdRedir.aspx?ID=HNYXMCCMVK3K-382225976-44</Url>
      <Description>HNYXMCCMVK3K-382225976-44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E5E5F454FC194CBAC83BF54ED6E7AF" ma:contentTypeVersion="1" ma:contentTypeDescription="Create a new document." ma:contentTypeScope="" ma:versionID="e1abe1499828027a00c7a54bf73ca358">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438D5C-968F-437F-BCA6-D0FDDE7B4519}">
  <ds:schemaRefs>
    <ds:schemaRef ds:uri="http://schemas.openxmlformats.org/officeDocument/2006/bibliography"/>
  </ds:schemaRefs>
</ds:datastoreItem>
</file>

<file path=customXml/itemProps2.xml><?xml version="1.0" encoding="utf-8"?>
<ds:datastoreItem xmlns:ds="http://schemas.openxmlformats.org/officeDocument/2006/customXml" ds:itemID="{620B6788-3371-40F8-A6CB-8538324FFF14}">
  <ds:schemaRefs>
    <ds:schemaRef ds:uri="http://schemas.microsoft.com/sharepoint/v3/contenttype/forms"/>
  </ds:schemaRefs>
</ds:datastoreItem>
</file>

<file path=customXml/itemProps3.xml><?xml version="1.0" encoding="utf-8"?>
<ds:datastoreItem xmlns:ds="http://schemas.openxmlformats.org/officeDocument/2006/customXml" ds:itemID="{F4FDE7A7-172A-4CC6-9FB0-E7ADD202B6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F5120-80FB-41C9-901F-825EE9C1010A}"/>
</file>

<file path=customXml/itemProps5.xml><?xml version="1.0" encoding="utf-8"?>
<ds:datastoreItem xmlns:ds="http://schemas.openxmlformats.org/officeDocument/2006/customXml" ds:itemID="{10F72832-165D-4E3C-80E9-00275B786588}"/>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2</cp:revision>
  <dcterms:created xsi:type="dcterms:W3CDTF">2021-10-17T15:30:00Z</dcterms:created>
  <dcterms:modified xsi:type="dcterms:W3CDTF">2021-10-17T15:30:00Z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0x010100AEE5E5F454FC194CBAC83BF54ED6E7AF</vt:lpwstr>
  </property>
  <property fmtid="{D5CDD505-2E9C-101B-9397-08002B2CF9AE}" pid="3" name="_dlc_DocIdItemGuid">
    <vt:lpwstr>35a04e9d-8e2b-4d12-a35b-c2624db954be</vt:lpwstr>
  </property>
</Properties>
</file>