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Normal"/>
        <w:tblW w:w="0" w:type="auto"/>
        <w:tblLayout w:type="fixed"/>
        <w:tblLook w:val="06A0" w:firstRow="1" w:lastRow="0" w:firstColumn="1" w:lastColumn="0" w:noHBand="1" w:noVBand="1"/>
      </w:tblPr>
      <w:tblGrid>
        <w:gridCol w:w="4680"/>
        <w:gridCol w:w="4680"/>
      </w:tblGrid>
      <w:tr w:rsidR="71B41680" w:rsidTr="2E0E8DFA" w14:paraId="3E296B44">
        <w:tc>
          <w:tcPr>
            <w:tcW w:w="4680" w:type="dxa"/>
            <w:tcMar/>
            <w:vAlign w:val="center"/>
          </w:tcPr>
          <w:p w:rsidR="71B41680" w:rsidP="71B41680" w:rsidRDefault="71B41680" w14:paraId="3F5349F4" w14:textId="6FBADE29">
            <w:pPr>
              <w:spacing w:line="240" w:lineRule="auto"/>
              <w:ind w:left="-115"/>
              <w:jc w:val="left"/>
              <w:rPr>
                <w:rFonts w:ascii="Calibri" w:hAnsi="Calibri" w:eastAsia="Calibri" w:cs="Calibri"/>
                <w:b w:val="0"/>
                <w:bCs w:val="0"/>
                <w:i w:val="0"/>
                <w:iCs w:val="0"/>
                <w:sz w:val="22"/>
                <w:szCs w:val="22"/>
              </w:rPr>
            </w:pPr>
            <w:r w:rsidR="71B41680">
              <w:drawing>
                <wp:inline wp14:editId="0EB78459" wp14:anchorId="768F3A5D">
                  <wp:extent cx="1819275" cy="600075"/>
                  <wp:effectExtent l="0" t="0" r="0" b="0"/>
                  <wp:docPr id="251049425" name="" title=""/>
                  <wp:cNvGraphicFramePr>
                    <a:graphicFrameLocks noChangeAspect="1"/>
                  </wp:cNvGraphicFramePr>
                  <a:graphic>
                    <a:graphicData uri="http://schemas.openxmlformats.org/drawingml/2006/picture">
                      <pic:pic>
                        <pic:nvPicPr>
                          <pic:cNvPr id="0" name=""/>
                          <pic:cNvPicPr/>
                        </pic:nvPicPr>
                        <pic:blipFill>
                          <a:blip r:embed="R416ce72d41a647fd">
                            <a:extLst>
                              <a:ext xmlns:a="http://schemas.openxmlformats.org/drawingml/2006/main" uri="{28A0092B-C50C-407E-A947-70E740481C1C}">
                                <a14:useLocalDpi val="0"/>
                              </a:ext>
                            </a:extLst>
                          </a:blip>
                          <a:stretch>
                            <a:fillRect/>
                          </a:stretch>
                        </pic:blipFill>
                        <pic:spPr>
                          <a:xfrm>
                            <a:off x="0" y="0"/>
                            <a:ext cx="1819275" cy="600075"/>
                          </a:xfrm>
                          <a:prstGeom prst="rect">
                            <a:avLst/>
                          </a:prstGeom>
                        </pic:spPr>
                      </pic:pic>
                    </a:graphicData>
                  </a:graphic>
                </wp:inline>
              </w:drawing>
            </w:r>
          </w:p>
        </w:tc>
        <w:tc>
          <w:tcPr>
            <w:tcW w:w="4680" w:type="dxa"/>
            <w:tcMar/>
            <w:vAlign w:val="center"/>
          </w:tcPr>
          <w:p w:rsidR="71B41680" w:rsidP="71B41680" w:rsidRDefault="71B41680" w14:paraId="682C3414" w14:textId="3963BA6E">
            <w:pPr>
              <w:spacing w:line="259" w:lineRule="auto"/>
              <w:rPr>
                <w:rFonts w:ascii="Calibri" w:hAnsi="Calibri" w:eastAsia="Calibri" w:cs="Calibri"/>
                <w:b w:val="0"/>
                <w:bCs w:val="0"/>
                <w:i w:val="0"/>
                <w:iCs w:val="0"/>
                <w:sz w:val="22"/>
                <w:szCs w:val="22"/>
              </w:rPr>
            </w:pPr>
            <w:r w:rsidRPr="71B41680" w:rsidR="71B41680">
              <w:rPr>
                <w:rFonts w:ascii="Calibri" w:hAnsi="Calibri" w:eastAsia="Calibri" w:cs="Calibri"/>
                <w:b w:val="0"/>
                <w:bCs w:val="0"/>
                <w:i w:val="0"/>
                <w:iCs w:val="0"/>
                <w:sz w:val="22"/>
                <w:szCs w:val="22"/>
                <w:lang w:val="en-US"/>
              </w:rPr>
              <w:t xml:space="preserve">SAC Program Review Committee </w:t>
            </w:r>
          </w:p>
          <w:p w:rsidR="1BEA05B9" w:rsidP="2E0E8DFA" w:rsidRDefault="1BEA05B9" w14:paraId="77D82452" w14:textId="2976DC41">
            <w:pPr>
              <w:spacing w:line="259" w:lineRule="auto"/>
              <w:jc w:val="left"/>
              <w:rPr>
                <w:rFonts w:ascii="Calibri" w:hAnsi="Calibri" w:eastAsia="Calibri" w:cs="Calibri"/>
                <w:b w:val="0"/>
                <w:bCs w:val="0"/>
                <w:i w:val="0"/>
                <w:iCs w:val="0"/>
                <w:sz w:val="22"/>
                <w:szCs w:val="22"/>
              </w:rPr>
            </w:pPr>
            <w:r w:rsidRPr="2E0E8DFA" w:rsidR="4A74402D">
              <w:rPr>
                <w:rFonts w:ascii="Calibri" w:hAnsi="Calibri" w:eastAsia="Calibri" w:cs="Calibri"/>
                <w:b w:val="0"/>
                <w:bCs w:val="0"/>
                <w:i w:val="0"/>
                <w:iCs w:val="0"/>
                <w:sz w:val="22"/>
                <w:szCs w:val="22"/>
                <w:lang w:val="en-US"/>
              </w:rPr>
              <w:t>November 1st</w:t>
            </w:r>
            <w:r w:rsidRPr="2E0E8DFA" w:rsidR="23CE38DE">
              <w:rPr>
                <w:rFonts w:ascii="Calibri" w:hAnsi="Calibri" w:eastAsia="Calibri" w:cs="Calibri"/>
                <w:b w:val="0"/>
                <w:bCs w:val="0"/>
                <w:i w:val="0"/>
                <w:iCs w:val="0"/>
                <w:sz w:val="22"/>
                <w:szCs w:val="22"/>
                <w:lang w:val="en-US"/>
              </w:rPr>
              <w:t>, 2021</w:t>
            </w:r>
          </w:p>
          <w:p w:rsidR="71B41680" w:rsidP="2E0E8DFA" w:rsidRDefault="71B41680" w14:paraId="3FE23280" w14:textId="54A04E99">
            <w:pPr>
              <w:spacing w:line="259" w:lineRule="auto"/>
              <w:rPr>
                <w:rFonts w:ascii="Calibri" w:hAnsi="Calibri" w:eastAsia="Calibri" w:cs="Calibri"/>
                <w:b w:val="0"/>
                <w:bCs w:val="0"/>
                <w:i w:val="0"/>
                <w:iCs w:val="0"/>
                <w:sz w:val="22"/>
                <w:szCs w:val="22"/>
                <w:lang w:val="en-US"/>
              </w:rPr>
            </w:pPr>
            <w:r w:rsidRPr="2E0E8DFA" w:rsidR="71B41680">
              <w:rPr>
                <w:rFonts w:ascii="Calibri" w:hAnsi="Calibri" w:eastAsia="Calibri" w:cs="Calibri"/>
                <w:b w:val="0"/>
                <w:bCs w:val="0"/>
                <w:i w:val="0"/>
                <w:iCs w:val="0"/>
                <w:sz w:val="22"/>
                <w:szCs w:val="22"/>
                <w:lang w:val="en-US"/>
              </w:rPr>
              <w:t>1</w:t>
            </w:r>
            <w:r w:rsidRPr="2E0E8DFA" w:rsidR="2B5D28E3">
              <w:rPr>
                <w:rFonts w:ascii="Calibri" w:hAnsi="Calibri" w:eastAsia="Calibri" w:cs="Calibri"/>
                <w:b w:val="0"/>
                <w:bCs w:val="0"/>
                <w:i w:val="0"/>
                <w:iCs w:val="0"/>
                <w:sz w:val="22"/>
                <w:szCs w:val="22"/>
                <w:lang w:val="en-US"/>
              </w:rPr>
              <w:t>2:30</w:t>
            </w:r>
            <w:r w:rsidRPr="2E0E8DFA" w:rsidR="71B41680">
              <w:rPr>
                <w:rFonts w:ascii="Calibri" w:hAnsi="Calibri" w:eastAsia="Calibri" w:cs="Calibri"/>
                <w:b w:val="0"/>
                <w:bCs w:val="0"/>
                <w:i w:val="0"/>
                <w:iCs w:val="0"/>
                <w:sz w:val="22"/>
                <w:szCs w:val="22"/>
                <w:lang w:val="en-US"/>
              </w:rPr>
              <w:t xml:space="preserve">p.m. – </w:t>
            </w:r>
            <w:r w:rsidRPr="2E0E8DFA" w:rsidR="0E7EB0A5">
              <w:rPr>
                <w:rFonts w:ascii="Calibri" w:hAnsi="Calibri" w:eastAsia="Calibri" w:cs="Calibri"/>
                <w:b w:val="0"/>
                <w:bCs w:val="0"/>
                <w:i w:val="0"/>
                <w:iCs w:val="0"/>
                <w:sz w:val="22"/>
                <w:szCs w:val="22"/>
                <w:lang w:val="en-US"/>
              </w:rPr>
              <w:t>1</w:t>
            </w:r>
            <w:r w:rsidRPr="2E0E8DFA" w:rsidR="71B41680">
              <w:rPr>
                <w:rFonts w:ascii="Calibri" w:hAnsi="Calibri" w:eastAsia="Calibri" w:cs="Calibri"/>
                <w:b w:val="0"/>
                <w:bCs w:val="0"/>
                <w:i w:val="0"/>
                <w:iCs w:val="0"/>
                <w:sz w:val="22"/>
                <w:szCs w:val="22"/>
                <w:lang w:val="en-US"/>
              </w:rPr>
              <w:t>:</w:t>
            </w:r>
            <w:r w:rsidRPr="2E0E8DFA" w:rsidR="02B28EFB">
              <w:rPr>
                <w:rFonts w:ascii="Calibri" w:hAnsi="Calibri" w:eastAsia="Calibri" w:cs="Calibri"/>
                <w:b w:val="0"/>
                <w:bCs w:val="0"/>
                <w:i w:val="0"/>
                <w:iCs w:val="0"/>
                <w:sz w:val="22"/>
                <w:szCs w:val="22"/>
                <w:lang w:val="en-US"/>
              </w:rPr>
              <w:t>3</w:t>
            </w:r>
            <w:r w:rsidRPr="2E0E8DFA" w:rsidR="71B41680">
              <w:rPr>
                <w:rFonts w:ascii="Calibri" w:hAnsi="Calibri" w:eastAsia="Calibri" w:cs="Calibri"/>
                <w:b w:val="0"/>
                <w:bCs w:val="0"/>
                <w:i w:val="0"/>
                <w:iCs w:val="0"/>
                <w:sz w:val="22"/>
                <w:szCs w:val="22"/>
                <w:lang w:val="en-US"/>
              </w:rPr>
              <w:t xml:space="preserve">0 p.m. </w:t>
            </w:r>
          </w:p>
          <w:p w:rsidR="71B41680" w:rsidP="2E0E8DFA" w:rsidRDefault="71B41680" w14:paraId="593E8827" w14:textId="432A02D9">
            <w:pPr>
              <w:spacing w:line="259" w:lineRule="auto"/>
              <w:rPr>
                <w:rFonts w:ascii="Arial" w:hAnsi="Arial" w:eastAsia="Arial" w:cs="Arial"/>
                <w:b w:val="0"/>
                <w:bCs w:val="0"/>
                <w:i w:val="0"/>
                <w:iCs w:val="0"/>
                <w:sz w:val="20"/>
                <w:szCs w:val="20"/>
              </w:rPr>
            </w:pPr>
            <w:r w:rsidRPr="2E0E8DFA" w:rsidR="2B3C2154">
              <w:rPr>
                <w:rFonts w:ascii="Calibri" w:hAnsi="Calibri" w:eastAsia="Calibri" w:cs="Calibri"/>
                <w:b w:val="0"/>
                <w:bCs w:val="0"/>
                <w:i w:val="0"/>
                <w:iCs w:val="0"/>
                <w:sz w:val="22"/>
                <w:szCs w:val="22"/>
                <w:lang w:val="en-US"/>
              </w:rPr>
              <w:t xml:space="preserve">Zoom: </w:t>
            </w:r>
            <w:r w:rsidRPr="2E0E8DFA" w:rsidR="2B3C2154">
              <w:rPr>
                <w:rFonts w:ascii="Arial" w:hAnsi="Arial" w:eastAsia="Arial" w:cs="Arial"/>
                <w:b w:val="0"/>
                <w:bCs w:val="0"/>
                <w:i w:val="0"/>
                <w:iCs w:val="0"/>
                <w:strike w:val="0"/>
                <w:dstrike w:val="0"/>
                <w:sz w:val="20"/>
                <w:szCs w:val="20"/>
                <w:u w:val="none"/>
                <w:lang w:val="en-US"/>
              </w:rPr>
              <w:t xml:space="preserve"> </w:t>
            </w:r>
            <w:r w:rsidRPr="2E0E8DFA" w:rsidR="261D825D">
              <w:rPr>
                <w:rFonts w:ascii="Arial" w:hAnsi="Arial" w:eastAsia="Arial" w:cs="Arial"/>
                <w:b w:val="0"/>
                <w:bCs w:val="0"/>
                <w:i w:val="0"/>
                <w:iCs w:val="0"/>
                <w:strike w:val="0"/>
                <w:dstrike w:val="0"/>
                <w:sz w:val="20"/>
                <w:szCs w:val="20"/>
                <w:u w:val="none"/>
                <w:lang w:val="en-US"/>
              </w:rPr>
              <w:t>https://cccconfer.zoom.us/j/91384625284</w:t>
            </w:r>
          </w:p>
          <w:p w:rsidR="71B41680" w:rsidP="71B41680" w:rsidRDefault="71B41680" w14:paraId="6185F022" w14:textId="6B8C6B9E">
            <w:pPr>
              <w:spacing w:line="240" w:lineRule="auto"/>
              <w:jc w:val="center"/>
              <w:rPr>
                <w:rFonts w:ascii="Calibri" w:hAnsi="Calibri" w:eastAsia="Calibri" w:cs="Calibri"/>
                <w:b w:val="0"/>
                <w:bCs w:val="0"/>
                <w:i w:val="0"/>
                <w:iCs w:val="0"/>
                <w:sz w:val="22"/>
                <w:szCs w:val="22"/>
              </w:rPr>
            </w:pPr>
          </w:p>
        </w:tc>
      </w:tr>
    </w:tbl>
    <w:tbl>
      <w:tblPr>
        <w:tblStyle w:val="TableNormal"/>
        <w:tblW w:w="0" w:type="auto"/>
        <w:tblLayout w:type="fixed"/>
        <w:tblLook w:val="06A0" w:firstRow="1" w:lastRow="0" w:firstColumn="1" w:lastColumn="0" w:noHBand="1" w:noVBand="1"/>
      </w:tblPr>
      <w:tblGrid>
        <w:gridCol w:w="3105"/>
        <w:gridCol w:w="3105"/>
        <w:gridCol w:w="3105"/>
      </w:tblGrid>
      <w:tr w:rsidR="71B41680" w:rsidTr="71B41680" w14:paraId="311C6C05">
        <w:tc>
          <w:tcPr>
            <w:tcW w:w="3105" w:type="dxa"/>
            <w:tcMar/>
            <w:vAlign w:val="center"/>
          </w:tcPr>
          <w:p w:rsidR="71B41680" w:rsidP="71B41680" w:rsidRDefault="71B41680" w14:paraId="431FA45E" w14:textId="338DEF91">
            <w:pPr>
              <w:spacing w:line="240" w:lineRule="auto"/>
              <w:ind w:left="-115"/>
              <w:jc w:val="left"/>
              <w:rPr>
                <w:rFonts w:ascii="Calibri" w:hAnsi="Calibri" w:eastAsia="Calibri" w:cs="Calibri"/>
                <w:b w:val="0"/>
                <w:bCs w:val="0"/>
                <w:i w:val="0"/>
                <w:iCs w:val="0"/>
                <w:sz w:val="22"/>
                <w:szCs w:val="22"/>
              </w:rPr>
            </w:pPr>
          </w:p>
        </w:tc>
        <w:tc>
          <w:tcPr>
            <w:tcW w:w="3105" w:type="dxa"/>
            <w:tcMar/>
            <w:vAlign w:val="center"/>
          </w:tcPr>
          <w:p w:rsidR="71B41680" w:rsidP="71B41680" w:rsidRDefault="71B41680" w14:paraId="647773EE" w14:textId="5C12CD35">
            <w:pPr>
              <w:spacing w:line="240" w:lineRule="auto"/>
              <w:jc w:val="center"/>
              <w:rPr>
                <w:rFonts w:ascii="Calibri" w:hAnsi="Calibri" w:eastAsia="Calibri" w:cs="Calibri"/>
                <w:b w:val="0"/>
                <w:bCs w:val="0"/>
                <w:i w:val="0"/>
                <w:iCs w:val="0"/>
                <w:sz w:val="22"/>
                <w:szCs w:val="22"/>
              </w:rPr>
            </w:pPr>
          </w:p>
        </w:tc>
        <w:tc>
          <w:tcPr>
            <w:tcW w:w="3105" w:type="dxa"/>
            <w:tcMar/>
            <w:vAlign w:val="center"/>
          </w:tcPr>
          <w:p w:rsidR="71B41680" w:rsidP="71B41680" w:rsidRDefault="71B41680" w14:paraId="196BA082" w14:textId="10533276">
            <w:pPr>
              <w:spacing w:line="240" w:lineRule="auto"/>
              <w:ind w:right="-115"/>
              <w:jc w:val="right"/>
              <w:rPr>
                <w:rFonts w:ascii="Calibri" w:hAnsi="Calibri" w:eastAsia="Calibri" w:cs="Calibri"/>
                <w:b w:val="0"/>
                <w:bCs w:val="0"/>
                <w:i w:val="0"/>
                <w:iCs w:val="0"/>
                <w:sz w:val="22"/>
                <w:szCs w:val="22"/>
              </w:rPr>
            </w:pPr>
          </w:p>
        </w:tc>
      </w:tr>
    </w:tbl>
    <w:p xmlns:wp14="http://schemas.microsoft.com/office/word/2010/wordml" w:rsidP="71B41680" w14:paraId="122A5579" wp14:textId="7B2541F3">
      <w:pPr>
        <w:pStyle w:val="ListParagraph"/>
        <w:numPr>
          <w:ilvl w:val="0"/>
          <w:numId w:val="1"/>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71B41680" w:rsidR="535842F6">
        <w:rPr>
          <w:rFonts w:ascii="Calibri" w:hAnsi="Calibri" w:eastAsia="Calibri" w:cs="Calibri"/>
          <w:b w:val="0"/>
          <w:bCs w:val="0"/>
          <w:i w:val="0"/>
          <w:iCs w:val="0"/>
          <w:caps w:val="0"/>
          <w:smallCaps w:val="0"/>
          <w:noProof w:val="0"/>
          <w:color w:val="000000" w:themeColor="text1" w:themeTint="FF" w:themeShade="FF"/>
          <w:sz w:val="28"/>
          <w:szCs w:val="28"/>
          <w:lang w:val="en-US"/>
        </w:rPr>
        <w:t>Introductions and Welcome –Brenda &amp; Jaki</w:t>
      </w:r>
    </w:p>
    <w:p xmlns:wp14="http://schemas.microsoft.com/office/word/2010/wordml" w:rsidP="2E0E8DFA" w14:paraId="500BE2E0" wp14:textId="46832024">
      <w:pPr>
        <w:pStyle w:val="ListParagraph"/>
        <w:numPr>
          <w:ilvl w:val="0"/>
          <w:numId w:val="1"/>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Approval of </w:t>
      </w:r>
      <w:r w:rsidRPr="2E0E8DFA" w:rsidR="474F41E6">
        <w:rPr>
          <w:rFonts w:ascii="Calibri" w:hAnsi="Calibri" w:eastAsia="Calibri" w:cs="Calibri"/>
          <w:b w:val="0"/>
          <w:bCs w:val="0"/>
          <w:i w:val="0"/>
          <w:iCs w:val="0"/>
          <w:caps w:val="0"/>
          <w:smallCaps w:val="0"/>
          <w:noProof w:val="0"/>
          <w:color w:val="000000" w:themeColor="text1" w:themeTint="FF" w:themeShade="FF"/>
          <w:sz w:val="28"/>
          <w:szCs w:val="28"/>
          <w:lang w:val="en-US"/>
        </w:rPr>
        <w:t>October</w:t>
      </w: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2E0E8DFA" w:rsidR="2AFE8401">
        <w:rPr>
          <w:rFonts w:ascii="Calibri" w:hAnsi="Calibri" w:eastAsia="Calibri" w:cs="Calibri"/>
          <w:b w:val="0"/>
          <w:bCs w:val="0"/>
          <w:i w:val="0"/>
          <w:iCs w:val="0"/>
          <w:caps w:val="0"/>
          <w:smallCaps w:val="0"/>
          <w:noProof w:val="0"/>
          <w:color w:val="000000" w:themeColor="text1" w:themeTint="FF" w:themeShade="FF"/>
          <w:sz w:val="28"/>
          <w:szCs w:val="28"/>
          <w:lang w:val="en-US"/>
        </w:rPr>
        <w:t>4</w:t>
      </w:r>
      <w:r w:rsidRPr="2E0E8DFA" w:rsidR="535842F6">
        <w:rPr>
          <w:rFonts w:ascii="Calibri" w:hAnsi="Calibri" w:eastAsia="Calibri" w:cs="Calibri"/>
          <w:b w:val="0"/>
          <w:bCs w:val="0"/>
          <w:i w:val="0"/>
          <w:iCs w:val="0"/>
          <w:caps w:val="0"/>
          <w:smallCaps w:val="0"/>
          <w:noProof w:val="0"/>
          <w:color w:val="000000" w:themeColor="text1" w:themeTint="FF" w:themeShade="FF"/>
          <w:sz w:val="28"/>
          <w:szCs w:val="28"/>
          <w:vertAlign w:val="superscript"/>
          <w:lang w:val="en-US"/>
        </w:rPr>
        <w:t>th</w:t>
      </w:r>
      <w:r w:rsidRPr="2E0E8DFA" w:rsidR="6090D477">
        <w:rPr>
          <w:rFonts w:ascii="Calibri" w:hAnsi="Calibri" w:eastAsia="Calibri" w:cs="Calibri"/>
          <w:b w:val="0"/>
          <w:bCs w:val="0"/>
          <w:i w:val="0"/>
          <w:iCs w:val="0"/>
          <w:caps w:val="0"/>
          <w:smallCaps w:val="0"/>
          <w:noProof w:val="0"/>
          <w:color w:val="000000" w:themeColor="text1" w:themeTint="FF" w:themeShade="FF"/>
          <w:sz w:val="28"/>
          <w:szCs w:val="28"/>
          <w:lang w:val="en-US"/>
        </w:rPr>
        <w:t>, 2021,</w:t>
      </w: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Minutes</w:t>
      </w:r>
    </w:p>
    <w:p xmlns:wp14="http://schemas.microsoft.com/office/word/2010/wordml" w:rsidP="2E0E8DFA" w14:paraId="1668B783" wp14:textId="1FB3B165">
      <w:pPr>
        <w:pStyle w:val="ListParagraph"/>
        <w:numPr>
          <w:ilvl w:val="0"/>
          <w:numId w:val="2"/>
        </w:numPr>
        <w:spacing w:after="160" w:line="48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E0E8DFA" w:rsidR="114E290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Action: </w:t>
      </w: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2021</w:t>
      </w:r>
      <w:r w:rsidRPr="2E0E8DFA" w:rsidR="6BAA01CD">
        <w:rPr>
          <w:rFonts w:ascii="Calibri" w:hAnsi="Calibri" w:eastAsia="Calibri" w:cs="Calibri"/>
          <w:b w:val="0"/>
          <w:bCs w:val="0"/>
          <w:i w:val="0"/>
          <w:iCs w:val="0"/>
          <w:caps w:val="0"/>
          <w:smallCaps w:val="0"/>
          <w:noProof w:val="0"/>
          <w:color w:val="000000" w:themeColor="text1" w:themeTint="FF" w:themeShade="FF"/>
          <w:sz w:val="28"/>
          <w:szCs w:val="28"/>
          <w:lang w:val="en-US"/>
        </w:rPr>
        <w:t>/2021</w:t>
      </w: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Goals</w:t>
      </w:r>
      <w:r w:rsidRPr="2E0E8DFA" w:rsidR="657155D2">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Restructure</w:t>
      </w:r>
      <w:r w:rsidRPr="2E0E8DFA" w:rsidR="6D98313D">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040A00F4" w:rsidP="2E0E8DFA" w:rsidRDefault="040A00F4" w14:paraId="46E4CA13" w14:textId="37134598">
      <w:pPr>
        <w:pStyle w:val="ListParagraph"/>
        <w:numPr>
          <w:ilvl w:val="1"/>
          <w:numId w:val="2"/>
        </w:numPr>
        <w:bidi w:val="0"/>
        <w:spacing w:before="0" w:beforeAutospacing="off" w:after="0" w:afterAutospacing="off" w:line="240" w:lineRule="auto"/>
        <w:ind w:left="1440" w:right="0" w:hanging="360"/>
        <w:jc w:val="left"/>
        <w:rPr>
          <w:b w:val="0"/>
          <w:bCs w:val="0"/>
          <w:i w:val="0"/>
          <w:iCs w:val="0"/>
          <w:caps w:val="0"/>
          <w:smallCaps w:val="0"/>
          <w:noProof w:val="0"/>
          <w:color w:val="000000" w:themeColor="text1" w:themeTint="FF" w:themeShade="FF"/>
          <w:sz w:val="22"/>
          <w:szCs w:val="22"/>
          <w:lang w:val="en-US"/>
        </w:rPr>
      </w:pPr>
      <w:r w:rsidRPr="2E0E8DFA" w:rsidR="040A00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See Goals document </w:t>
      </w:r>
      <w:r w:rsidRPr="2E0E8DFA" w:rsidR="040A00F4">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E0E8DFA" w:rsidR="040A00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E0E8DFA" w:rsidR="389F1F58">
        <w:rPr>
          <w:rFonts w:ascii="Calibri" w:hAnsi="Calibri" w:eastAsia="Calibri" w:cs="Calibri"/>
          <w:b w:val="0"/>
          <w:bCs w:val="0"/>
          <w:i w:val="0"/>
          <w:iCs w:val="0"/>
          <w:caps w:val="0"/>
          <w:smallCaps w:val="0"/>
          <w:noProof w:val="0"/>
          <w:color w:val="000000" w:themeColor="text1" w:themeTint="FF" w:themeShade="FF"/>
          <w:sz w:val="22"/>
          <w:szCs w:val="22"/>
          <w:lang w:val="en-US"/>
        </w:rPr>
        <w:t>Nov. 1</w:t>
      </w:r>
      <w:r w:rsidRPr="2E0E8DFA" w:rsidR="389F1F58">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st</w:t>
      </w:r>
      <w:r w:rsidRPr="2E0E8DFA" w:rsidR="389F1F5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meeting invite</w:t>
      </w:r>
    </w:p>
    <w:p w:rsidR="040A00F4" w:rsidP="2E0E8DFA" w:rsidRDefault="040A00F4" w14:paraId="63B3D745" w14:textId="33D00E00">
      <w:pPr>
        <w:pStyle w:val="ListParagraph"/>
        <w:numPr>
          <w:ilvl w:val="1"/>
          <w:numId w:val="2"/>
        </w:numPr>
        <w:bidi w:val="0"/>
        <w:spacing w:before="0" w:beforeAutospacing="off" w:after="0" w:afterAutospacing="off" w:line="240" w:lineRule="auto"/>
        <w:ind w:left="1440" w:right="0" w:hanging="36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2E0E8DFA" w:rsidR="040A00F4">
        <w:rPr>
          <w:rFonts w:ascii="Calibri" w:hAnsi="Calibri" w:eastAsia="Calibri" w:cs="Calibri"/>
          <w:b w:val="1"/>
          <w:bCs w:val="1"/>
          <w:i w:val="0"/>
          <w:iCs w:val="0"/>
          <w:caps w:val="0"/>
          <w:smallCaps w:val="0"/>
          <w:noProof w:val="0"/>
          <w:color w:val="000000" w:themeColor="text1" w:themeTint="FF" w:themeShade="FF"/>
          <w:sz w:val="22"/>
          <w:szCs w:val="22"/>
          <w:lang w:val="en-US"/>
        </w:rPr>
        <w:t>Note from Tyler</w:t>
      </w:r>
      <w:r w:rsidRPr="2E0E8DFA" w:rsidR="5786A60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Johnson</w:t>
      </w:r>
      <w:r w:rsidRPr="2E0E8DFA" w:rsidR="040A00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E0E8DFA" w:rsidR="1F48573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E0E8DFA" w:rsidR="040A00F4">
        <w:rPr>
          <w:rFonts w:ascii="Calibri" w:hAnsi="Calibri" w:eastAsia="Calibri" w:cs="Calibri"/>
          <w:b w:val="0"/>
          <w:bCs w:val="0"/>
          <w:i w:val="0"/>
          <w:iCs w:val="0"/>
          <w:caps w:val="0"/>
          <w:smallCaps w:val="0"/>
          <w:noProof w:val="0"/>
          <w:color w:val="000000" w:themeColor="text1" w:themeTint="FF" w:themeShade="FF"/>
          <w:sz w:val="22"/>
          <w:szCs w:val="22"/>
          <w:lang w:val="en-US"/>
        </w:rPr>
        <w:t>Activities</w:t>
      </w:r>
      <w:r w:rsidRPr="2E0E8DFA" w:rsidR="040A00F4">
        <w:rPr>
          <w:noProof w:val="0"/>
          <w:lang w:val="en-US"/>
        </w:rPr>
        <w:t xml:space="preserve"> are the products (workshops), outcomes are what we measure and track from the activities, and goals are the long-term impacts</w:t>
      </w:r>
      <w:r w:rsidRPr="2E0E8DFA" w:rsidR="24CB6168">
        <w:rPr>
          <w:noProof w:val="0"/>
          <w:lang w:val="en-US"/>
        </w:rPr>
        <w:t>”</w:t>
      </w:r>
    </w:p>
    <w:p xmlns:wp14="http://schemas.microsoft.com/office/word/2010/wordml" w:rsidP="2E0E8DFA" w14:paraId="0ABC4C6E" wp14:textId="472BD3F9">
      <w:pPr>
        <w:pStyle w:val="ListParagraph"/>
        <w:numPr>
          <w:ilvl w:val="0"/>
          <w:numId w:val="2"/>
        </w:numPr>
        <w:spacing w:after="160" w:line="48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E0E8DFA" w:rsidR="2AEFAD0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Fire Technology </w:t>
      </w:r>
      <w:r w:rsidRPr="2E0E8DFA" w:rsidR="2A8E2E74">
        <w:rPr>
          <w:rFonts w:ascii="Calibri" w:hAnsi="Calibri" w:eastAsia="Calibri" w:cs="Calibri"/>
          <w:b w:val="0"/>
          <w:bCs w:val="0"/>
          <w:i w:val="0"/>
          <w:iCs w:val="0"/>
          <w:caps w:val="0"/>
          <w:smallCaps w:val="0"/>
          <w:noProof w:val="0"/>
          <w:color w:val="000000" w:themeColor="text1" w:themeTint="FF" w:themeShade="FF"/>
          <w:sz w:val="28"/>
          <w:szCs w:val="28"/>
          <w:lang w:val="en-US"/>
        </w:rPr>
        <w:t>Request</w:t>
      </w:r>
      <w:r w:rsidRPr="2E0E8DFA" w:rsidR="7DA87C13">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7DA87C13" w:rsidP="2E0E8DFA" w:rsidRDefault="7DA87C13" w14:paraId="2480309B" w14:textId="7E9460CC">
      <w:pPr>
        <w:pStyle w:val="Normal"/>
        <w:spacing w:after="160"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On behalf of the Fire Technology Department and the Department Co-Chairs Kris Ross and Jennifer Meloni: We would like to formally request an extension to complete our Program Review</w:t>
      </w:r>
      <w:r w:rsidRPr="2E0E8DFA" w:rsidR="1F4B2321">
        <w:rPr>
          <w:rFonts w:ascii="Calibri" w:hAnsi="Calibri" w:eastAsia="Calibri" w:cs="Calibri"/>
          <w:b w:val="0"/>
          <w:bCs w:val="0"/>
          <w:i w:val="0"/>
          <w:iCs w:val="0"/>
          <w:caps w:val="0"/>
          <w:smallCaps w:val="0"/>
          <w:noProof w:val="0"/>
          <w:color w:val="000000" w:themeColor="text1" w:themeTint="FF" w:themeShade="FF"/>
          <w:sz w:val="20"/>
          <w:szCs w:val="20"/>
          <w:lang w:val="en-US"/>
        </w:rPr>
        <w:t>. We</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r</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equest</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that an extension be granted </w:t>
      </w:r>
      <w:proofErr w:type="gramStart"/>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until</w:t>
      </w:r>
      <w:proofErr w:type="gramEnd"/>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the Spring semester of 2022</w:t>
      </w:r>
      <w:r w:rsidRPr="2E0E8DFA" w:rsidR="1A2E3218">
        <w:rPr>
          <w:rFonts w:ascii="Calibri" w:hAnsi="Calibri" w:eastAsia="Calibri" w:cs="Calibri"/>
          <w:b w:val="0"/>
          <w:bCs w:val="0"/>
          <w:i w:val="0"/>
          <w:iCs w:val="0"/>
          <w:caps w:val="0"/>
          <w:smallCaps w:val="0"/>
          <w:noProof w:val="0"/>
          <w:color w:val="000000" w:themeColor="text1" w:themeTint="FF" w:themeShade="FF"/>
          <w:sz w:val="20"/>
          <w:szCs w:val="20"/>
          <w:lang w:val="en-US"/>
        </w:rPr>
        <w:t>.</w:t>
      </w:r>
      <w:r w:rsidRPr="2E0E8DFA" w:rsidR="1A2E321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his should give the department and the chairs sufficient time to develop a plan and a timeline for completing the Program Review.</w:t>
      </w:r>
      <w:r w:rsidRPr="2E0E8DFA" w:rsidR="78A5C7FF">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 xml:space="preserve">Respectfully, </w:t>
      </w:r>
      <w:r w:rsidRPr="2E0E8DFA" w:rsidR="7DA87C13">
        <w:rPr>
          <w:rFonts w:ascii="Calibri" w:hAnsi="Calibri" w:eastAsia="Calibri" w:cs="Calibri"/>
          <w:b w:val="0"/>
          <w:bCs w:val="0"/>
          <w:i w:val="0"/>
          <w:iCs w:val="0"/>
          <w:caps w:val="0"/>
          <w:smallCaps w:val="0"/>
          <w:noProof w:val="0"/>
          <w:color w:val="000000" w:themeColor="text1" w:themeTint="FF" w:themeShade="FF"/>
          <w:sz w:val="20"/>
          <w:szCs w:val="20"/>
          <w:lang w:val="en-US"/>
        </w:rPr>
        <w:t>Kris Ross, M.A.</w:t>
      </w:r>
    </w:p>
    <w:p xmlns:wp14="http://schemas.microsoft.com/office/word/2010/wordml" w:rsidP="2E0E8DFA" w14:paraId="72ABF9E8" wp14:textId="05A2C70B">
      <w:pPr>
        <w:pStyle w:val="ListParagraph"/>
        <w:numPr>
          <w:ilvl w:val="0"/>
          <w:numId w:val="1"/>
        </w:numPr>
        <w:spacing w:after="160" w:line="48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Discussion</w:t>
      </w:r>
      <w:r w:rsidRPr="2E0E8DFA" w:rsidR="7E401D8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 Closing the Assessment Cycle (Rubric/Presentation</w:t>
      </w:r>
      <w:r w:rsidRPr="2E0E8DFA" w:rsidR="7E401D8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2E0E8DFA" w:rsidR="72A61DB9">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62DCA5DD" w:rsidP="2E0E8DFA" w:rsidRDefault="62DCA5DD" w14:paraId="24407662" w14:textId="7A5EB229">
      <w:pPr>
        <w:pStyle w:val="Normal"/>
        <w:spacing w:after="160"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0"/>
          <w:szCs w:val="20"/>
          <w:lang w:val="en-US"/>
        </w:rPr>
      </w:pPr>
      <w:hyperlink w:anchor="s-lg-box-wrapper-32204858" r:id="R925b3758a8284df8">
        <w:r w:rsidRPr="2E0E8DFA" w:rsidR="62DCA5DD">
          <w:rPr>
            <w:rStyle w:val="Hyperlink"/>
            <w:rFonts w:ascii="Calibri" w:hAnsi="Calibri" w:eastAsia="Calibri" w:cs="Calibri"/>
            <w:b w:val="1"/>
            <w:bCs w:val="1"/>
            <w:i w:val="0"/>
            <w:iCs w:val="0"/>
            <w:caps w:val="0"/>
            <w:smallCaps w:val="0"/>
            <w:noProof w:val="0"/>
            <w:sz w:val="20"/>
            <w:szCs w:val="20"/>
            <w:lang w:val="en-US"/>
          </w:rPr>
          <w:t xml:space="preserve">Rubric and presentations are now on </w:t>
        </w:r>
        <w:r w:rsidRPr="2E0E8DFA" w:rsidR="62DCA5DD">
          <w:rPr>
            <w:rStyle w:val="Hyperlink"/>
            <w:rFonts w:ascii="Calibri" w:hAnsi="Calibri" w:eastAsia="Calibri" w:cs="Calibri"/>
            <w:b w:val="1"/>
            <w:bCs w:val="1"/>
            <w:i w:val="0"/>
            <w:iCs w:val="0"/>
            <w:caps w:val="0"/>
            <w:smallCaps w:val="0"/>
            <w:noProof w:val="0"/>
            <w:sz w:val="20"/>
            <w:szCs w:val="20"/>
            <w:lang w:val="en-US"/>
          </w:rPr>
          <w:t>PR</w:t>
        </w:r>
        <w:r w:rsidRPr="2E0E8DFA" w:rsidR="62DCA5DD">
          <w:rPr>
            <w:rStyle w:val="Hyperlink"/>
            <w:rFonts w:ascii="Calibri" w:hAnsi="Calibri" w:eastAsia="Calibri" w:cs="Calibri"/>
            <w:b w:val="1"/>
            <w:bCs w:val="1"/>
            <w:i w:val="0"/>
            <w:iCs w:val="0"/>
            <w:caps w:val="0"/>
            <w:smallCaps w:val="0"/>
            <w:noProof w:val="0"/>
            <w:sz w:val="20"/>
            <w:szCs w:val="20"/>
            <w:lang w:val="en-US"/>
          </w:rPr>
          <w:t xml:space="preserve"> website</w:t>
        </w:r>
      </w:hyperlink>
      <w:r w:rsidRPr="2E0E8DFA" w:rsidR="62DCA5DD">
        <w:rPr>
          <w:rFonts w:ascii="Calibri" w:hAnsi="Calibri" w:eastAsia="Calibri" w:cs="Calibri"/>
          <w:b w:val="1"/>
          <w:bCs w:val="1"/>
          <w:i w:val="0"/>
          <w:iCs w:val="0"/>
          <w:caps w:val="0"/>
          <w:smallCaps w:val="0"/>
          <w:noProof w:val="0"/>
          <w:color w:val="000000" w:themeColor="text1" w:themeTint="FF" w:themeShade="FF"/>
          <w:sz w:val="20"/>
          <w:szCs w:val="20"/>
          <w:lang w:val="en-US"/>
        </w:rPr>
        <w:t>.</w:t>
      </w:r>
    </w:p>
    <w:p w:rsidR="6C3D4D1E" w:rsidP="2E0E8DFA" w:rsidRDefault="6C3D4D1E" w14:paraId="4D82409B" w14:textId="343EAA72">
      <w:pPr>
        <w:pStyle w:val="Normal"/>
        <w:spacing w:after="160"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2E0E8DFA" w:rsidR="6C3D4D1E">
        <w:rPr>
          <w:rFonts w:ascii="Calibri" w:hAnsi="Calibri" w:eastAsia="Calibri" w:cs="Calibri"/>
          <w:b w:val="1"/>
          <w:bCs w:val="1"/>
          <w:i w:val="0"/>
          <w:iCs w:val="0"/>
          <w:caps w:val="0"/>
          <w:smallCaps w:val="0"/>
          <w:noProof w:val="0"/>
          <w:color w:val="000000" w:themeColor="text1" w:themeTint="FF" w:themeShade="FF"/>
          <w:sz w:val="20"/>
          <w:szCs w:val="20"/>
          <w:lang w:val="en-US"/>
        </w:rPr>
        <w:t>Ideas</w:t>
      </w:r>
      <w:r w:rsidRPr="2E0E8DFA" w:rsidR="6C3D4D1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Round table, </w:t>
      </w:r>
      <w:r w:rsidRPr="2E0E8DFA" w:rsidR="6C3D4D1E">
        <w:rPr>
          <w:rFonts w:ascii="Calibri" w:hAnsi="Calibri" w:eastAsia="Calibri" w:cs="Calibri"/>
          <w:b w:val="0"/>
          <w:bCs w:val="0"/>
          <w:i w:val="0"/>
          <w:iCs w:val="0"/>
          <w:caps w:val="0"/>
          <w:smallCaps w:val="0"/>
          <w:noProof w:val="0"/>
          <w:color w:val="000000" w:themeColor="text1" w:themeTint="FF" w:themeShade="FF"/>
          <w:sz w:val="20"/>
          <w:szCs w:val="20"/>
          <w:lang w:val="en-US"/>
        </w:rPr>
        <w:t>facilitated</w:t>
      </w:r>
      <w:r w:rsidRPr="2E0E8DFA" w:rsidR="6C3D4D1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discussion instead of a “presentation” with more than one program/service area present at a time</w:t>
      </w:r>
      <w:r w:rsidRPr="2E0E8DFA" w:rsidR="2D73EF6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w:rsidR="7AEA6907" w:rsidP="2E0E8DFA" w:rsidRDefault="7AEA6907" w14:paraId="485B01A6" w14:textId="13AC5FC4">
      <w:pPr>
        <w:pStyle w:val="Normal"/>
        <w:spacing w:after="160"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2E0E8DFA" w:rsidR="7AEA690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Multiple programs/service areas contribute to rubric, the committee </w:t>
      </w:r>
      <w:r w:rsidRPr="2E0E8DFA" w:rsidR="7AEA6907">
        <w:rPr>
          <w:rFonts w:ascii="Calibri" w:hAnsi="Calibri" w:eastAsia="Calibri" w:cs="Calibri"/>
          <w:b w:val="0"/>
          <w:bCs w:val="0"/>
          <w:i w:val="0"/>
          <w:iCs w:val="0"/>
          <w:caps w:val="0"/>
          <w:smallCaps w:val="0"/>
          <w:noProof w:val="0"/>
          <w:color w:val="000000" w:themeColor="text1" w:themeTint="FF" w:themeShade="FF"/>
          <w:sz w:val="20"/>
          <w:szCs w:val="20"/>
          <w:lang w:val="en-US"/>
        </w:rPr>
        <w:t>facilitates</w:t>
      </w:r>
      <w:r w:rsidRPr="2E0E8DFA" w:rsidR="7AEA6907">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assessment as opposed to being the only ones providing it.</w:t>
      </w:r>
      <w:r w:rsidRPr="2E0E8DFA" w:rsidR="6C3D4D1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w:rsidR="7E401D88" w:rsidP="2E0E8DFA" w:rsidRDefault="7E401D88" w14:paraId="48306A9D" w14:textId="423B1582">
      <w:pPr>
        <w:pStyle w:val="ListParagraph"/>
        <w:numPr>
          <w:ilvl w:val="0"/>
          <w:numId w:val="1"/>
        </w:numPr>
        <w:spacing w:after="160" w:line="480" w:lineRule="auto"/>
        <w:ind w:right="0"/>
        <w:jc w:val="left"/>
        <w:rPr>
          <w:b w:val="0"/>
          <w:bCs w:val="0"/>
          <w:i w:val="0"/>
          <w:iCs w:val="0"/>
          <w:caps w:val="0"/>
          <w:smallCaps w:val="0"/>
          <w:noProof w:val="0"/>
          <w:color w:val="000000" w:themeColor="text1" w:themeTint="FF" w:themeShade="FF"/>
          <w:sz w:val="28"/>
          <w:szCs w:val="28"/>
          <w:lang w:val="en-US"/>
        </w:rPr>
      </w:pPr>
      <w:r w:rsidRPr="2E0E8DFA" w:rsidR="7E401D8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Accreditation Update </w:t>
      </w:r>
      <w:r w:rsidRPr="2E0E8DFA" w:rsidR="7E401D8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(see attached </w:t>
      </w:r>
      <w:r w:rsidRPr="2E0E8DFA" w:rsidR="7B882E5A">
        <w:rPr>
          <w:rFonts w:ascii="Calibri" w:hAnsi="Calibri" w:eastAsia="Calibri" w:cs="Calibri"/>
          <w:b w:val="0"/>
          <w:bCs w:val="0"/>
          <w:i w:val="0"/>
          <w:iCs w:val="0"/>
          <w:caps w:val="0"/>
          <w:smallCaps w:val="0"/>
          <w:noProof w:val="0"/>
          <w:color w:val="000000" w:themeColor="text1" w:themeTint="FF" w:themeShade="FF"/>
          <w:sz w:val="20"/>
          <w:szCs w:val="20"/>
          <w:lang w:val="en-US"/>
        </w:rPr>
        <w:t>pdf</w:t>
      </w:r>
      <w:r w:rsidRPr="2E0E8DFA" w:rsidR="7E401D8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in meeting invite)</w:t>
      </w:r>
      <w:r w:rsidRPr="2E0E8DFA" w:rsidR="7E401D88">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7E401D88" w:rsidP="2E0E8DFA" w:rsidRDefault="7E401D88" w14:paraId="59196577" w14:textId="36D77E1D">
      <w:pPr>
        <w:pStyle w:val="Normal"/>
        <w:spacing w:after="160"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2E0E8DFA" w:rsidR="7E401D8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The first core inquiry states, </w:t>
      </w:r>
      <w:r w:rsidRPr="2E0E8DFA" w:rsidR="7E401D88">
        <w:rPr>
          <w:rFonts w:ascii="Calibri" w:hAnsi="Calibri" w:eastAsia="Calibri" w:cs="Calibri"/>
          <w:b w:val="0"/>
          <w:bCs w:val="0"/>
          <w:i w:val="0"/>
          <w:iCs w:val="0"/>
          <w:caps w:val="0"/>
          <w:smallCaps w:val="0"/>
          <w:noProof w:val="0"/>
          <w:color w:val="000000" w:themeColor="text1" w:themeTint="FF" w:themeShade="FF"/>
          <w:sz w:val="20"/>
          <w:szCs w:val="20"/>
          <w:lang w:val="en-US"/>
        </w:rPr>
        <w:t>“The</w:t>
      </w:r>
      <w:r w:rsidRPr="2E0E8DFA" w:rsidR="7E401D88">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team seeks to better understand the implementation of improvements/redesign to systems for assessment and program review that support resource allocation.”  This core inquiry seeks clarification on whether the college meets the four standards listed and addressed by this core inquiry.</w:t>
      </w:r>
    </w:p>
    <w:p xmlns:wp14="http://schemas.microsoft.com/office/word/2010/wordml" w:rsidP="2E0E8DFA" w14:paraId="50028469" wp14:textId="0012856C">
      <w:pPr>
        <w:pStyle w:val="ListParagraph"/>
        <w:numPr>
          <w:ilvl w:val="0"/>
          <w:numId w:val="1"/>
        </w:numPr>
        <w:spacing w:after="160" w:line="480" w:lineRule="auto"/>
        <w:ind w:right="0"/>
        <w:jc w:val="left"/>
        <w:rPr>
          <w:b w:val="0"/>
          <w:bCs w:val="0"/>
          <w:i w:val="0"/>
          <w:iCs w:val="0"/>
          <w:caps w:val="0"/>
          <w:smallCaps w:val="0"/>
          <w:noProof w:val="0"/>
          <w:color w:val="000000" w:themeColor="text1" w:themeTint="FF" w:themeShade="FF"/>
          <w:sz w:val="28"/>
          <w:szCs w:val="28"/>
          <w:lang w:val="en-US"/>
        </w:rPr>
      </w:pP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Study Session </w:t>
      </w:r>
      <w:r w:rsidRPr="2E0E8DFA" w:rsidR="2BC56E41">
        <w:rPr>
          <w:rFonts w:ascii="Calibri" w:hAnsi="Calibri" w:eastAsia="Calibri" w:cs="Calibri"/>
          <w:b w:val="0"/>
          <w:bCs w:val="0"/>
          <w:i w:val="0"/>
          <w:iCs w:val="0"/>
          <w:caps w:val="0"/>
          <w:smallCaps w:val="0"/>
          <w:noProof w:val="0"/>
          <w:color w:val="000000" w:themeColor="text1" w:themeTint="FF" w:themeShade="FF"/>
          <w:sz w:val="28"/>
          <w:szCs w:val="28"/>
          <w:lang w:val="en-US"/>
        </w:rPr>
        <w:t>Wrap-up</w:t>
      </w:r>
    </w:p>
    <w:p xmlns:wp14="http://schemas.microsoft.com/office/word/2010/wordml" w:rsidP="2E0E8DFA" w14:paraId="651F2FC9" wp14:textId="683335D4">
      <w:pPr>
        <w:pStyle w:val="ListParagraph"/>
        <w:numPr>
          <w:ilvl w:val="0"/>
          <w:numId w:val="1"/>
        </w:numPr>
        <w:spacing w:after="160" w:line="480"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2E0E8DFA" w:rsidR="535842F6">
        <w:rPr>
          <w:rFonts w:ascii="Calibri" w:hAnsi="Calibri" w:eastAsia="Calibri" w:cs="Calibri"/>
          <w:b w:val="0"/>
          <w:bCs w:val="0"/>
          <w:i w:val="0"/>
          <w:iCs w:val="0"/>
          <w:caps w:val="0"/>
          <w:smallCaps w:val="0"/>
          <w:noProof w:val="0"/>
          <w:color w:val="000000" w:themeColor="text1" w:themeTint="FF" w:themeShade="FF"/>
          <w:sz w:val="28"/>
          <w:szCs w:val="28"/>
          <w:lang w:val="en-US"/>
        </w:rPr>
        <w:t>Meeting Schedule:</w:t>
      </w:r>
    </w:p>
    <w:p xmlns:wp14="http://schemas.microsoft.com/office/word/2010/wordml" w:rsidP="71B41680" w14:paraId="44521AF8" wp14:textId="7AC4CAD1">
      <w:pPr>
        <w:pStyle w:val="ListParagraph"/>
        <w:numPr>
          <w:ilvl w:val="1"/>
          <w:numId w:val="1"/>
        </w:numPr>
        <w:spacing w:after="160" w:line="48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B41680" w:rsidR="535842F6">
        <w:rPr>
          <w:rFonts w:ascii="Calibri" w:hAnsi="Calibri" w:eastAsia="Calibri" w:cs="Calibri"/>
          <w:b w:val="0"/>
          <w:bCs w:val="0"/>
          <w:i w:val="0"/>
          <w:iCs w:val="0"/>
          <w:caps w:val="0"/>
          <w:smallCaps w:val="0"/>
          <w:noProof w:val="0"/>
          <w:color w:val="000000" w:themeColor="text1" w:themeTint="FF" w:themeShade="FF"/>
          <w:sz w:val="24"/>
          <w:szCs w:val="24"/>
          <w:lang w:val="en-US"/>
        </w:rPr>
        <w:t>Monday, December 6</w:t>
      </w:r>
      <w:r w:rsidRPr="71B41680" w:rsidR="535842F6">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71B41680" w:rsidR="535842F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1pm-2pm</w:t>
      </w:r>
    </w:p>
    <w:p xmlns:wp14="http://schemas.microsoft.com/office/word/2010/wordml" w:rsidP="71B41680" w14:paraId="4742EF77" wp14:textId="6816B296">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1B41680" w14:paraId="006E134B" wp14:textId="27EC629B">
      <w:pPr>
        <w:spacing w:after="160" w:line="480" w:lineRule="auto"/>
        <w:jc w:val="left"/>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1B41680" w14:paraId="1A2811BC" wp14:textId="569627C3">
      <w:pPr>
        <w:spacing w:after="160" w:line="48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1B41680" w14:paraId="06948DE6" wp14:textId="7504660B">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1B41680" w14:paraId="6D1C8D7B" wp14:textId="330D50D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B41680" w14:paraId="0D667B95" wp14:textId="725BEFB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B41680" w14:paraId="10C36E82" wp14:textId="4D4CA8B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B41680" w14:paraId="2C078E63" wp14:textId="5D6F38C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37AFC9"/>
    <w:rsid w:val="015F0470"/>
    <w:rsid w:val="02A41C0F"/>
    <w:rsid w:val="02B28EFB"/>
    <w:rsid w:val="040A00F4"/>
    <w:rsid w:val="0806406D"/>
    <w:rsid w:val="0865188B"/>
    <w:rsid w:val="0B9CB94D"/>
    <w:rsid w:val="0B9CB94D"/>
    <w:rsid w:val="0BC52443"/>
    <w:rsid w:val="0E7EB0A5"/>
    <w:rsid w:val="114E2909"/>
    <w:rsid w:val="126BF0D2"/>
    <w:rsid w:val="128854C1"/>
    <w:rsid w:val="14FA8A2E"/>
    <w:rsid w:val="16F3C1FC"/>
    <w:rsid w:val="1A2E3218"/>
    <w:rsid w:val="1BEA05B9"/>
    <w:rsid w:val="1F2E45D8"/>
    <w:rsid w:val="1F485736"/>
    <w:rsid w:val="1F4B2321"/>
    <w:rsid w:val="230A1408"/>
    <w:rsid w:val="238523F4"/>
    <w:rsid w:val="23CE38DE"/>
    <w:rsid w:val="24CB6168"/>
    <w:rsid w:val="261D825D"/>
    <w:rsid w:val="299465AB"/>
    <w:rsid w:val="2A8E2E74"/>
    <w:rsid w:val="2AEFAD04"/>
    <w:rsid w:val="2AFE8401"/>
    <w:rsid w:val="2B3C2154"/>
    <w:rsid w:val="2B534667"/>
    <w:rsid w:val="2B5D28E3"/>
    <w:rsid w:val="2BC56E41"/>
    <w:rsid w:val="2D73EF67"/>
    <w:rsid w:val="2E0E8DFA"/>
    <w:rsid w:val="2EC85F1A"/>
    <w:rsid w:val="30C3637C"/>
    <w:rsid w:val="30EDB2F9"/>
    <w:rsid w:val="3218C4D1"/>
    <w:rsid w:val="36776421"/>
    <w:rsid w:val="36AD9CA3"/>
    <w:rsid w:val="389F1F58"/>
    <w:rsid w:val="390907B3"/>
    <w:rsid w:val="3A85240B"/>
    <w:rsid w:val="3AB563E1"/>
    <w:rsid w:val="3BA7C5A0"/>
    <w:rsid w:val="3CDA57C5"/>
    <w:rsid w:val="3F6DDC90"/>
    <w:rsid w:val="3F8F6156"/>
    <w:rsid w:val="421177DA"/>
    <w:rsid w:val="422A3A95"/>
    <w:rsid w:val="4419158E"/>
    <w:rsid w:val="45357F89"/>
    <w:rsid w:val="474F41E6"/>
    <w:rsid w:val="47ABAD73"/>
    <w:rsid w:val="4987EAC7"/>
    <w:rsid w:val="4A74402D"/>
    <w:rsid w:val="4EF0C430"/>
    <w:rsid w:val="4F585EDB"/>
    <w:rsid w:val="4FE35833"/>
    <w:rsid w:val="5228EBEE"/>
    <w:rsid w:val="52BE0899"/>
    <w:rsid w:val="535842F6"/>
    <w:rsid w:val="53C70BA0"/>
    <w:rsid w:val="552FFF74"/>
    <w:rsid w:val="5598A72D"/>
    <w:rsid w:val="55F60EFD"/>
    <w:rsid w:val="5786A603"/>
    <w:rsid w:val="59EFC846"/>
    <w:rsid w:val="5B7B0B6F"/>
    <w:rsid w:val="5C64EADF"/>
    <w:rsid w:val="5C98F185"/>
    <w:rsid w:val="5E00BB40"/>
    <w:rsid w:val="5E67DBC3"/>
    <w:rsid w:val="6090D477"/>
    <w:rsid w:val="62BB69A8"/>
    <w:rsid w:val="62DCA5DD"/>
    <w:rsid w:val="6325D6D4"/>
    <w:rsid w:val="64C1A735"/>
    <w:rsid w:val="657155D2"/>
    <w:rsid w:val="65945445"/>
    <w:rsid w:val="69A75626"/>
    <w:rsid w:val="6A37AFC9"/>
    <w:rsid w:val="6B30E8B9"/>
    <w:rsid w:val="6B4F84F0"/>
    <w:rsid w:val="6BAA01CD"/>
    <w:rsid w:val="6C3D4D1E"/>
    <w:rsid w:val="6D98313D"/>
    <w:rsid w:val="6EA0039A"/>
    <w:rsid w:val="6EC88FEA"/>
    <w:rsid w:val="71B41680"/>
    <w:rsid w:val="720030AC"/>
    <w:rsid w:val="72A61DB9"/>
    <w:rsid w:val="72BC089D"/>
    <w:rsid w:val="7537D16E"/>
    <w:rsid w:val="767CB63C"/>
    <w:rsid w:val="78A5C7FF"/>
    <w:rsid w:val="7AEA6907"/>
    <w:rsid w:val="7B882E5A"/>
    <w:rsid w:val="7C109E18"/>
    <w:rsid w:val="7DA87C13"/>
    <w:rsid w:val="7E40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AFC9"/>
  <w15:chartTrackingRefBased/>
  <w15:docId w15:val="{24677003-EEE7-4F5C-8CD9-F70568BCC7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416ce72d41a647fd" Type="http://schemas.openxmlformats.org/officeDocument/2006/relationships/image" Target="/media/image.jpg"/><Relationship Id="R925b3758a8284df8" Type="http://schemas.openxmlformats.org/officeDocument/2006/relationships/hyperlink" Target="https://libguides.sac.edu/sacprogramreview/academic-year" TargetMode="Externa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dedf72064f584619" Type="http://schemas.openxmlformats.org/officeDocument/2006/relationships/numbering" Target="/word/numbering.xml"/><Relationship Id="rId4" Type="http://schemas.openxmlformats.org/officeDocument/2006/relationships/fontTable" Target="/word/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5E5F454FC194CBAC83BF54ED6E7AF" ma:contentTypeVersion="1" ma:contentTypeDescription="Create a new document." ma:contentTypeScope="" ma:versionID="e1abe1499828027a00c7a54bf73ca358">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HNYXMCCMVK3K-382225976-47</_dlc_DocId>
    <_dlc_DocIdUrl xmlns="431189f8-a51b-453f-9f0c-3a0b3b65b12f">
      <Url>https://www.sac.edu/committees/ProgramReview/_layouts/15/DocIdRedir.aspx?ID=HNYXMCCMVK3K-382225976-47</Url>
      <Description>HNYXMCCMVK3K-382225976-47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971173-6900-4106-9BD2-2508BDDC9DEF}"/>
</file>

<file path=customXml/itemProps2.xml><?xml version="1.0" encoding="utf-8"?>
<ds:datastoreItem xmlns:ds="http://schemas.openxmlformats.org/officeDocument/2006/customXml" ds:itemID="{6DFE74D9-0E84-464B-8D4D-FDF6A5C041EB}"/>
</file>

<file path=customXml/itemProps3.xml><?xml version="1.0" encoding="utf-8"?>
<ds:datastoreItem xmlns:ds="http://schemas.openxmlformats.org/officeDocument/2006/customXml" ds:itemID="{51C202E1-4CFD-4ED4-9227-1896CDE406CC}"/>
</file>

<file path=customXml/itemProps4.xml><?xml version="1.0" encoding="utf-8"?>
<ds:datastoreItem xmlns:ds="http://schemas.openxmlformats.org/officeDocument/2006/customXml" ds:itemID="{5C0579C6-3680-46E0-85AF-63D2F387B2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dcterms:created xsi:type="dcterms:W3CDTF">2021-09-28T19:27:08Z</dcterms:created>
  <dcterms:modified xsi:type="dcterms:W3CDTF">2021-10-26T17:02:12Z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0x010100AEE5E5F454FC194CBAC83BF54ED6E7AF</vt:lpwstr>
  </property>
  <property fmtid="{D5CDD505-2E9C-101B-9397-08002B2CF9AE}" pid="3" name="_dlc_DocIdItemGuid">
    <vt:lpwstr>73fec842-5154-4085-8c1b-06e3d4e438fd</vt:lpwstr>
  </property>
</Properties>
</file>