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48B" w:rsidRPr="00760462" w:rsidRDefault="00591C14" w:rsidP="002D648B">
      <w:pPr>
        <w:rPr>
          <w:sz w:val="52"/>
          <w:szCs w:val="52"/>
        </w:rPr>
      </w:pPr>
      <w:r w:rsidRPr="00903350">
        <w:rPr>
          <w:rFonts w:cs="Times New Roman"/>
          <w:noProof/>
          <w:sz w:val="28"/>
          <w:szCs w:val="28"/>
        </w:rPr>
        <w:drawing>
          <wp:inline distT="0" distB="0" distL="0" distR="0" wp14:anchorId="7DEB576E" wp14:editId="4886228D">
            <wp:extent cx="168592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587" cy="56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9C2">
        <w:rPr>
          <w:sz w:val="52"/>
          <w:szCs w:val="52"/>
        </w:rPr>
        <w:tab/>
      </w:r>
      <w:r w:rsidR="003249C2">
        <w:rPr>
          <w:sz w:val="52"/>
          <w:szCs w:val="52"/>
        </w:rPr>
        <w:tab/>
      </w:r>
      <w:r w:rsidR="003249C2">
        <w:rPr>
          <w:sz w:val="52"/>
          <w:szCs w:val="52"/>
        </w:rPr>
        <w:tab/>
      </w:r>
      <w:r w:rsidR="003249C2">
        <w:rPr>
          <w:sz w:val="52"/>
          <w:szCs w:val="52"/>
        </w:rPr>
        <w:tab/>
      </w:r>
      <w:r w:rsidR="003249C2">
        <w:rPr>
          <w:sz w:val="52"/>
          <w:szCs w:val="52"/>
        </w:rPr>
        <w:tab/>
      </w:r>
      <w:r w:rsidR="003249C2">
        <w:rPr>
          <w:sz w:val="52"/>
          <w:szCs w:val="52"/>
        </w:rPr>
        <w:tab/>
      </w:r>
      <w:r w:rsidR="003249C2">
        <w:rPr>
          <w:sz w:val="52"/>
          <w:szCs w:val="52"/>
        </w:rPr>
        <w:tab/>
      </w:r>
      <w:r w:rsidR="003249C2">
        <w:rPr>
          <w:sz w:val="52"/>
          <w:szCs w:val="52"/>
        </w:rPr>
        <w:tab/>
      </w:r>
    </w:p>
    <w:p w:rsidR="002D648B" w:rsidRPr="006E0957" w:rsidRDefault="002D648B" w:rsidP="000238B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6E0957">
        <w:rPr>
          <w:rFonts w:asciiTheme="majorHAnsi" w:hAnsiTheme="majorHAnsi"/>
          <w:b/>
          <w:sz w:val="28"/>
          <w:szCs w:val="28"/>
        </w:rPr>
        <w:t>SANTA ANA COLLEGE</w:t>
      </w:r>
    </w:p>
    <w:p w:rsidR="00AC4FEF" w:rsidRPr="006E0957" w:rsidRDefault="006E0957" w:rsidP="000238BD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6E0957">
        <w:rPr>
          <w:rFonts w:asciiTheme="majorHAnsi" w:hAnsiTheme="majorHAnsi"/>
          <w:b/>
          <w:sz w:val="28"/>
          <w:szCs w:val="28"/>
        </w:rPr>
        <w:t xml:space="preserve">Enrollment Management </w:t>
      </w:r>
      <w:r w:rsidR="000C674A">
        <w:rPr>
          <w:rFonts w:asciiTheme="majorHAnsi" w:hAnsiTheme="majorHAnsi"/>
          <w:b/>
          <w:sz w:val="28"/>
          <w:szCs w:val="28"/>
        </w:rPr>
        <w:t>Taskforce</w:t>
      </w:r>
    </w:p>
    <w:p w:rsidR="00F650C3" w:rsidRPr="00F650C3" w:rsidRDefault="003814E0" w:rsidP="00F650C3">
      <w:pPr>
        <w:spacing w:after="0" w:line="240" w:lineRule="auto"/>
        <w:jc w:val="center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Tue</w:t>
      </w:r>
      <w:r w:rsidR="004F17D3">
        <w:rPr>
          <w:rFonts w:asciiTheme="majorHAnsi" w:hAnsiTheme="majorHAnsi" w:cs="Times New Roman"/>
          <w:sz w:val="26"/>
          <w:szCs w:val="26"/>
        </w:rPr>
        <w:t>s</w:t>
      </w:r>
      <w:r w:rsidR="00F650C3" w:rsidRPr="00F650C3">
        <w:rPr>
          <w:rFonts w:asciiTheme="majorHAnsi" w:hAnsiTheme="majorHAnsi" w:cs="Times New Roman"/>
          <w:sz w:val="26"/>
          <w:szCs w:val="26"/>
        </w:rPr>
        <w:t xml:space="preserve">day, </w:t>
      </w:r>
      <w:r w:rsidR="00A15277">
        <w:rPr>
          <w:rFonts w:asciiTheme="majorHAnsi" w:hAnsiTheme="majorHAnsi" w:cs="Times New Roman"/>
          <w:sz w:val="26"/>
          <w:szCs w:val="26"/>
        </w:rPr>
        <w:t>January 18, 2022</w:t>
      </w:r>
    </w:p>
    <w:p w:rsidR="00F650C3" w:rsidRPr="00F650C3" w:rsidRDefault="00AE3F23" w:rsidP="00F650C3">
      <w:pPr>
        <w:spacing w:after="0" w:line="240" w:lineRule="auto"/>
        <w:jc w:val="center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4</w:t>
      </w:r>
      <w:r w:rsidR="00F650C3" w:rsidRPr="00F650C3">
        <w:rPr>
          <w:rFonts w:asciiTheme="majorHAnsi" w:hAnsiTheme="majorHAnsi" w:cs="Times New Roman"/>
          <w:sz w:val="26"/>
          <w:szCs w:val="26"/>
        </w:rPr>
        <w:t xml:space="preserve">:00pm – </w:t>
      </w:r>
      <w:r>
        <w:rPr>
          <w:rFonts w:asciiTheme="majorHAnsi" w:hAnsiTheme="majorHAnsi" w:cs="Times New Roman"/>
          <w:sz w:val="26"/>
          <w:szCs w:val="26"/>
        </w:rPr>
        <w:t>5</w:t>
      </w:r>
      <w:r w:rsidR="00F650C3" w:rsidRPr="00F650C3">
        <w:rPr>
          <w:rFonts w:asciiTheme="majorHAnsi" w:hAnsiTheme="majorHAnsi" w:cs="Times New Roman"/>
          <w:sz w:val="26"/>
          <w:szCs w:val="26"/>
        </w:rPr>
        <w:t xml:space="preserve">:00pm, </w:t>
      </w:r>
      <w:r w:rsidR="00496C35">
        <w:rPr>
          <w:rFonts w:asciiTheme="majorHAnsi" w:hAnsiTheme="majorHAnsi" w:cs="Times New Roman"/>
          <w:sz w:val="26"/>
          <w:szCs w:val="26"/>
        </w:rPr>
        <w:t>Zoom</w:t>
      </w:r>
    </w:p>
    <w:p w:rsidR="00F650C3" w:rsidRPr="00F650C3" w:rsidRDefault="00F650C3" w:rsidP="006E0957">
      <w:pPr>
        <w:spacing w:after="0" w:line="240" w:lineRule="auto"/>
        <w:jc w:val="center"/>
        <w:rPr>
          <w:rFonts w:asciiTheme="majorHAnsi" w:hAnsiTheme="majorHAnsi" w:cs="Times New Roman"/>
          <w:b/>
          <w:sz w:val="26"/>
          <w:szCs w:val="26"/>
          <w:u w:val="single"/>
        </w:rPr>
      </w:pPr>
    </w:p>
    <w:p w:rsidR="006E0957" w:rsidRPr="00F650C3" w:rsidRDefault="00C31DB1" w:rsidP="006E0957">
      <w:pPr>
        <w:spacing w:after="0" w:line="240" w:lineRule="auto"/>
        <w:jc w:val="center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F650C3">
        <w:rPr>
          <w:rFonts w:asciiTheme="majorHAnsi" w:hAnsiTheme="majorHAnsi" w:cs="Times New Roman"/>
          <w:b/>
          <w:sz w:val="26"/>
          <w:szCs w:val="26"/>
          <w:u w:val="single"/>
        </w:rPr>
        <w:t>Agenda</w:t>
      </w:r>
    </w:p>
    <w:p w:rsidR="008C6888" w:rsidRPr="00F650C3" w:rsidRDefault="008C6888" w:rsidP="008C6888">
      <w:pPr>
        <w:spacing w:after="0"/>
        <w:ind w:left="180"/>
        <w:rPr>
          <w:rFonts w:asciiTheme="majorHAnsi" w:hAnsiTheme="majorHAnsi" w:cs="Times New Roman"/>
          <w:sz w:val="26"/>
          <w:szCs w:val="26"/>
        </w:rPr>
      </w:pPr>
    </w:p>
    <w:p w:rsidR="00A15277" w:rsidRDefault="006E0957" w:rsidP="00B257BF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Theme="majorHAnsi" w:hAnsiTheme="majorHAnsi"/>
          <w:sz w:val="26"/>
          <w:szCs w:val="26"/>
        </w:rPr>
      </w:pPr>
      <w:r w:rsidRPr="006D66FA">
        <w:rPr>
          <w:rFonts w:asciiTheme="majorHAnsi" w:hAnsiTheme="majorHAnsi"/>
          <w:sz w:val="26"/>
          <w:szCs w:val="26"/>
        </w:rPr>
        <w:t>Welcome</w:t>
      </w:r>
    </w:p>
    <w:p w:rsidR="00B257BF" w:rsidRPr="00B257BF" w:rsidRDefault="00B257BF" w:rsidP="00B257BF">
      <w:pPr>
        <w:pStyle w:val="ListParagraph"/>
        <w:numPr>
          <w:ilvl w:val="0"/>
          <w:numId w:val="26"/>
        </w:numPr>
        <w:autoSpaceDE w:val="0"/>
        <w:autoSpaceDN w:val="0"/>
        <w:spacing w:line="276" w:lineRule="auto"/>
        <w:rPr>
          <w:rFonts w:asciiTheme="majorHAnsi" w:hAnsiTheme="majorHAnsi"/>
          <w:i/>
          <w:iCs/>
          <w:color w:val="000000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Presentation:  </w:t>
      </w:r>
      <w:hyperlink r:id="rId11" w:history="1">
        <w:r w:rsidRPr="00B257BF">
          <w:rPr>
            <w:rStyle w:val="Hyperlink"/>
            <w:rFonts w:asciiTheme="majorHAnsi" w:hAnsiTheme="majorHAnsi"/>
            <w:sz w:val="26"/>
            <w:szCs w:val="26"/>
          </w:rPr>
          <w:t>Power BI dashboards</w:t>
        </w:r>
      </w:hyperlink>
      <w:r w:rsidRPr="00B257BF">
        <w:rPr>
          <w:rFonts w:asciiTheme="majorHAnsi" w:hAnsiTheme="majorHAnsi"/>
          <w:color w:val="000000"/>
          <w:sz w:val="26"/>
          <w:szCs w:val="26"/>
        </w:rPr>
        <w:t xml:space="preserve"> </w:t>
      </w:r>
      <w:r w:rsidRPr="00B257BF">
        <w:rPr>
          <w:rFonts w:asciiTheme="majorHAnsi" w:hAnsiTheme="majorHAnsi"/>
          <w:i/>
          <w:iCs/>
          <w:color w:val="000000"/>
          <w:sz w:val="26"/>
          <w:szCs w:val="26"/>
        </w:rPr>
        <w:t xml:space="preserve">– Cristina </w:t>
      </w:r>
      <w:proofErr w:type="spellStart"/>
      <w:r w:rsidRPr="00B257BF">
        <w:rPr>
          <w:rFonts w:asciiTheme="majorHAnsi" w:hAnsiTheme="majorHAnsi"/>
          <w:i/>
          <w:iCs/>
          <w:color w:val="000000"/>
          <w:sz w:val="26"/>
          <w:szCs w:val="26"/>
        </w:rPr>
        <w:t>Gheorge</w:t>
      </w:r>
      <w:proofErr w:type="spellEnd"/>
    </w:p>
    <w:p w:rsidR="00B257BF" w:rsidRPr="00B257BF" w:rsidRDefault="00FA53F7" w:rsidP="00B257BF">
      <w:pPr>
        <w:pStyle w:val="ListParagraph"/>
        <w:numPr>
          <w:ilvl w:val="1"/>
          <w:numId w:val="26"/>
        </w:numPr>
        <w:autoSpaceDE w:val="0"/>
        <w:autoSpaceDN w:val="0"/>
        <w:spacing w:line="276" w:lineRule="auto"/>
        <w:rPr>
          <w:rFonts w:asciiTheme="majorHAnsi" w:hAnsiTheme="majorHAnsi"/>
          <w:color w:val="000000"/>
          <w:sz w:val="26"/>
          <w:szCs w:val="26"/>
        </w:rPr>
      </w:pPr>
      <w:hyperlink r:id="rId12" w:history="1">
        <w:r w:rsidR="00B257BF" w:rsidRPr="00B257BF">
          <w:rPr>
            <w:rStyle w:val="Hyperlink"/>
            <w:rFonts w:asciiTheme="majorHAnsi" w:hAnsiTheme="majorHAnsi"/>
            <w:sz w:val="26"/>
            <w:szCs w:val="26"/>
          </w:rPr>
          <w:t>Course Outcomes</w:t>
        </w:r>
      </w:hyperlink>
      <w:r w:rsidR="00B257BF" w:rsidRPr="00B257BF">
        <w:rPr>
          <w:rFonts w:asciiTheme="majorHAnsi" w:hAnsiTheme="majorHAnsi"/>
          <w:color w:val="000000"/>
          <w:sz w:val="26"/>
          <w:szCs w:val="26"/>
        </w:rPr>
        <w:t xml:space="preserve"> (credit)</w:t>
      </w:r>
    </w:p>
    <w:p w:rsidR="00B257BF" w:rsidRPr="00B257BF" w:rsidRDefault="00FA53F7" w:rsidP="00B257BF">
      <w:pPr>
        <w:pStyle w:val="ListParagraph"/>
        <w:numPr>
          <w:ilvl w:val="1"/>
          <w:numId w:val="26"/>
        </w:numPr>
        <w:autoSpaceDE w:val="0"/>
        <w:autoSpaceDN w:val="0"/>
        <w:spacing w:line="276" w:lineRule="auto"/>
        <w:rPr>
          <w:rFonts w:asciiTheme="majorHAnsi" w:hAnsiTheme="majorHAnsi"/>
          <w:color w:val="000000"/>
          <w:sz w:val="26"/>
          <w:szCs w:val="26"/>
        </w:rPr>
      </w:pPr>
      <w:hyperlink r:id="rId13" w:history="1">
        <w:r w:rsidR="00B257BF" w:rsidRPr="00B257BF">
          <w:rPr>
            <w:rStyle w:val="Hyperlink"/>
            <w:rFonts w:asciiTheme="majorHAnsi" w:hAnsiTheme="majorHAnsi"/>
            <w:sz w:val="26"/>
            <w:szCs w:val="26"/>
          </w:rPr>
          <w:t>Career Education Course Outcomes</w:t>
        </w:r>
      </w:hyperlink>
      <w:r w:rsidR="00B257BF" w:rsidRPr="00B257BF">
        <w:rPr>
          <w:rFonts w:asciiTheme="majorHAnsi" w:hAnsiTheme="majorHAnsi"/>
          <w:color w:val="000000"/>
          <w:sz w:val="26"/>
          <w:szCs w:val="26"/>
        </w:rPr>
        <w:t xml:space="preserve"> (credit)</w:t>
      </w:r>
    </w:p>
    <w:p w:rsidR="00B257BF" w:rsidRPr="00B257BF" w:rsidRDefault="00FA53F7" w:rsidP="00B257BF">
      <w:pPr>
        <w:pStyle w:val="ListParagraph"/>
        <w:numPr>
          <w:ilvl w:val="1"/>
          <w:numId w:val="26"/>
        </w:numPr>
        <w:autoSpaceDE w:val="0"/>
        <w:autoSpaceDN w:val="0"/>
        <w:spacing w:line="276" w:lineRule="auto"/>
        <w:rPr>
          <w:rFonts w:asciiTheme="majorHAnsi" w:hAnsiTheme="majorHAnsi"/>
          <w:color w:val="000000"/>
          <w:sz w:val="26"/>
          <w:szCs w:val="26"/>
        </w:rPr>
      </w:pPr>
      <w:hyperlink r:id="rId14" w:history="1">
        <w:r w:rsidR="00B257BF" w:rsidRPr="00B257BF">
          <w:rPr>
            <w:rStyle w:val="Hyperlink"/>
            <w:rFonts w:asciiTheme="majorHAnsi" w:hAnsiTheme="majorHAnsi"/>
            <w:sz w:val="26"/>
            <w:szCs w:val="26"/>
          </w:rPr>
          <w:t>NEAT</w:t>
        </w:r>
      </w:hyperlink>
      <w:r w:rsidR="00B257BF" w:rsidRPr="00B257BF">
        <w:rPr>
          <w:rFonts w:asciiTheme="majorHAnsi" w:hAnsiTheme="majorHAnsi"/>
          <w:color w:val="000000"/>
          <w:sz w:val="26"/>
          <w:szCs w:val="26"/>
        </w:rPr>
        <w:t xml:space="preserve"> (noncredit)</w:t>
      </w:r>
    </w:p>
    <w:p w:rsidR="00B257BF" w:rsidRPr="00B257BF" w:rsidRDefault="00B257BF" w:rsidP="00B257BF">
      <w:pPr>
        <w:pStyle w:val="ListParagraph"/>
        <w:numPr>
          <w:ilvl w:val="1"/>
          <w:numId w:val="26"/>
        </w:numPr>
        <w:autoSpaceDE w:val="0"/>
        <w:autoSpaceDN w:val="0"/>
        <w:spacing w:line="276" w:lineRule="auto"/>
        <w:rPr>
          <w:rFonts w:asciiTheme="majorHAnsi" w:hAnsiTheme="majorHAnsi"/>
          <w:color w:val="000000"/>
          <w:sz w:val="26"/>
          <w:szCs w:val="26"/>
        </w:rPr>
      </w:pPr>
      <w:r w:rsidRPr="00B257BF">
        <w:rPr>
          <w:rFonts w:asciiTheme="majorHAnsi" w:hAnsiTheme="majorHAnsi"/>
          <w:color w:val="000000"/>
          <w:sz w:val="26"/>
          <w:szCs w:val="26"/>
        </w:rPr>
        <w:t>A dashboard tutorial</w:t>
      </w:r>
      <w:r w:rsidRPr="00B257BF">
        <w:rPr>
          <w:rFonts w:asciiTheme="majorHAnsi" w:hAnsiTheme="majorHAnsi"/>
          <w:color w:val="44546A"/>
          <w:sz w:val="26"/>
          <w:szCs w:val="26"/>
        </w:rPr>
        <w:t xml:space="preserve"> </w:t>
      </w:r>
      <w:hyperlink r:id="rId15" w:history="1">
        <w:r w:rsidRPr="00B257BF">
          <w:rPr>
            <w:rStyle w:val="Hyperlink"/>
            <w:rFonts w:asciiTheme="majorHAnsi" w:hAnsiTheme="majorHAnsi"/>
            <w:color w:val="44546A"/>
            <w:sz w:val="26"/>
            <w:szCs w:val="26"/>
          </w:rPr>
          <w:t>video</w:t>
        </w:r>
      </w:hyperlink>
      <w:r w:rsidRPr="00B257BF">
        <w:rPr>
          <w:rFonts w:asciiTheme="majorHAnsi" w:hAnsiTheme="majorHAnsi"/>
          <w:color w:val="000000"/>
          <w:sz w:val="26"/>
          <w:szCs w:val="26"/>
        </w:rPr>
        <w:t xml:space="preserve"> to help you better navigate our dashboards </w:t>
      </w:r>
    </w:p>
    <w:p w:rsidR="000C674A" w:rsidRDefault="00A15277" w:rsidP="00B257BF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Schedule Building/Ed Plan Discussion</w:t>
      </w:r>
      <w:r w:rsidR="000C674A">
        <w:rPr>
          <w:rFonts w:asciiTheme="majorHAnsi" w:hAnsiTheme="majorHAnsi"/>
          <w:sz w:val="26"/>
          <w:szCs w:val="26"/>
        </w:rPr>
        <w:t xml:space="preserve"> (QFE)</w:t>
      </w:r>
    </w:p>
    <w:p w:rsidR="00B257BF" w:rsidRDefault="000C674A" w:rsidP="00B257BF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Theme="majorHAnsi" w:hAnsiTheme="majorHAnsi"/>
          <w:sz w:val="26"/>
          <w:szCs w:val="26"/>
        </w:rPr>
      </w:pPr>
      <w:r w:rsidRPr="00B257BF">
        <w:rPr>
          <w:rFonts w:asciiTheme="majorHAnsi" w:hAnsiTheme="majorHAnsi"/>
          <w:sz w:val="26"/>
          <w:szCs w:val="26"/>
        </w:rPr>
        <w:t>Taskforce to Committee Next Steps—Discussion</w:t>
      </w:r>
    </w:p>
    <w:p w:rsidR="00227971" w:rsidRPr="00B257BF" w:rsidRDefault="00227971" w:rsidP="00453028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Theme="majorHAnsi" w:hAnsiTheme="majorHAnsi"/>
          <w:sz w:val="26"/>
          <w:szCs w:val="26"/>
        </w:rPr>
      </w:pPr>
      <w:r w:rsidRPr="00B257BF">
        <w:rPr>
          <w:rFonts w:asciiTheme="majorHAnsi" w:hAnsiTheme="majorHAnsi"/>
          <w:sz w:val="26"/>
          <w:szCs w:val="26"/>
        </w:rPr>
        <w:t>Area Reports</w:t>
      </w:r>
      <w:r w:rsidR="00EF2AED" w:rsidRPr="00B257BF">
        <w:rPr>
          <w:rFonts w:asciiTheme="majorHAnsi" w:hAnsiTheme="majorHAnsi"/>
          <w:sz w:val="26"/>
          <w:szCs w:val="26"/>
        </w:rPr>
        <w:t xml:space="preserve"> (as needed)</w:t>
      </w:r>
    </w:p>
    <w:p w:rsidR="00227971" w:rsidRDefault="00227971" w:rsidP="00227971">
      <w:pPr>
        <w:pStyle w:val="ListParagraph"/>
        <w:numPr>
          <w:ilvl w:val="1"/>
          <w:numId w:val="2"/>
        </w:numPr>
        <w:spacing w:line="276" w:lineRule="auto"/>
        <w:ind w:left="1710"/>
        <w:rPr>
          <w:rFonts w:asciiTheme="majorHAnsi" w:hAnsiTheme="majorHAnsi"/>
          <w:sz w:val="26"/>
          <w:szCs w:val="26"/>
        </w:rPr>
      </w:pPr>
      <w:r w:rsidRPr="00A15277">
        <w:rPr>
          <w:rFonts w:asciiTheme="majorHAnsi" w:hAnsiTheme="majorHAnsi"/>
          <w:sz w:val="26"/>
          <w:szCs w:val="26"/>
        </w:rPr>
        <w:t>Enrollment</w:t>
      </w:r>
    </w:p>
    <w:p w:rsidR="001B447F" w:rsidRPr="00A15277" w:rsidRDefault="001B447F" w:rsidP="001B447F">
      <w:pPr>
        <w:pStyle w:val="ListParagraph"/>
        <w:numPr>
          <w:ilvl w:val="2"/>
          <w:numId w:val="2"/>
        </w:numPr>
        <w:spacing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P1 Review</w:t>
      </w:r>
    </w:p>
    <w:p w:rsidR="00227971" w:rsidRPr="00A15277" w:rsidRDefault="00227971" w:rsidP="00227971">
      <w:pPr>
        <w:pStyle w:val="ListParagraph"/>
        <w:numPr>
          <w:ilvl w:val="1"/>
          <w:numId w:val="2"/>
        </w:numPr>
        <w:spacing w:line="276" w:lineRule="auto"/>
        <w:ind w:left="1710"/>
        <w:rPr>
          <w:rFonts w:asciiTheme="majorHAnsi" w:hAnsiTheme="majorHAnsi"/>
          <w:sz w:val="26"/>
          <w:szCs w:val="26"/>
        </w:rPr>
      </w:pPr>
      <w:r w:rsidRPr="00A15277">
        <w:rPr>
          <w:rFonts w:asciiTheme="majorHAnsi" w:hAnsiTheme="majorHAnsi"/>
          <w:sz w:val="26"/>
          <w:szCs w:val="26"/>
        </w:rPr>
        <w:t>Marketing</w:t>
      </w:r>
    </w:p>
    <w:p w:rsidR="00227971" w:rsidRPr="00A15277" w:rsidRDefault="00227971" w:rsidP="00227971">
      <w:pPr>
        <w:pStyle w:val="ListParagraph"/>
        <w:numPr>
          <w:ilvl w:val="1"/>
          <w:numId w:val="2"/>
        </w:numPr>
        <w:spacing w:line="276" w:lineRule="auto"/>
        <w:ind w:left="1710"/>
        <w:rPr>
          <w:rFonts w:asciiTheme="majorHAnsi" w:hAnsiTheme="majorHAnsi"/>
          <w:sz w:val="26"/>
          <w:szCs w:val="26"/>
        </w:rPr>
      </w:pPr>
      <w:r w:rsidRPr="00A15277">
        <w:rPr>
          <w:rFonts w:asciiTheme="majorHAnsi" w:hAnsiTheme="majorHAnsi"/>
          <w:sz w:val="26"/>
          <w:szCs w:val="26"/>
        </w:rPr>
        <w:t>Outreach/Student Services</w:t>
      </w:r>
    </w:p>
    <w:p w:rsidR="00CA0310" w:rsidRPr="00A15277" w:rsidRDefault="00BF5954" w:rsidP="00CA0310">
      <w:pPr>
        <w:pStyle w:val="ListParagraph"/>
        <w:numPr>
          <w:ilvl w:val="0"/>
          <w:numId w:val="2"/>
        </w:numPr>
        <w:spacing w:line="276" w:lineRule="auto"/>
        <w:ind w:left="1080"/>
        <w:rPr>
          <w:rFonts w:asciiTheme="majorHAnsi" w:hAnsiTheme="majorHAnsi"/>
          <w:sz w:val="26"/>
          <w:szCs w:val="26"/>
        </w:rPr>
      </w:pPr>
      <w:r w:rsidRPr="00A15277">
        <w:rPr>
          <w:rFonts w:asciiTheme="majorHAnsi" w:hAnsiTheme="majorHAnsi"/>
          <w:sz w:val="26"/>
          <w:szCs w:val="26"/>
        </w:rPr>
        <w:t>Workgroup Updates/</w:t>
      </w:r>
      <w:r w:rsidR="00CA0310" w:rsidRPr="00A15277">
        <w:rPr>
          <w:rFonts w:asciiTheme="majorHAnsi" w:hAnsiTheme="majorHAnsi"/>
          <w:sz w:val="26"/>
          <w:szCs w:val="26"/>
        </w:rPr>
        <w:t>Goals</w:t>
      </w:r>
    </w:p>
    <w:p w:rsidR="00CA0310" w:rsidRPr="00A15277" w:rsidRDefault="00CA0310" w:rsidP="00BF5954">
      <w:pPr>
        <w:pStyle w:val="ListParagraph"/>
        <w:numPr>
          <w:ilvl w:val="1"/>
          <w:numId w:val="2"/>
        </w:numPr>
        <w:spacing w:after="160" w:line="259" w:lineRule="auto"/>
        <w:ind w:left="1710"/>
        <w:rPr>
          <w:rFonts w:asciiTheme="majorHAnsi" w:hAnsiTheme="majorHAnsi"/>
          <w:sz w:val="26"/>
          <w:szCs w:val="26"/>
        </w:rPr>
      </w:pPr>
      <w:r w:rsidRPr="00A15277">
        <w:rPr>
          <w:rFonts w:asciiTheme="majorHAnsi" w:hAnsiTheme="majorHAnsi"/>
          <w:sz w:val="26"/>
          <w:szCs w:val="26"/>
        </w:rPr>
        <w:t>Guided Pathways Scale of Adoption Assessment (SOAA) related to enrollment management</w:t>
      </w:r>
    </w:p>
    <w:p w:rsidR="00CA0310" w:rsidRPr="00A15277" w:rsidRDefault="00CA0310" w:rsidP="00BF5954">
      <w:pPr>
        <w:pStyle w:val="ListParagraph"/>
        <w:numPr>
          <w:ilvl w:val="1"/>
          <w:numId w:val="2"/>
        </w:numPr>
        <w:spacing w:after="160" w:line="259" w:lineRule="auto"/>
        <w:ind w:left="1710"/>
        <w:rPr>
          <w:rFonts w:asciiTheme="majorHAnsi" w:hAnsiTheme="majorHAnsi"/>
          <w:sz w:val="26"/>
          <w:szCs w:val="26"/>
        </w:rPr>
      </w:pPr>
      <w:r w:rsidRPr="00A15277">
        <w:rPr>
          <w:rFonts w:asciiTheme="majorHAnsi" w:hAnsiTheme="majorHAnsi"/>
          <w:sz w:val="26"/>
          <w:szCs w:val="26"/>
        </w:rPr>
        <w:t>Increased Efficiencies</w:t>
      </w:r>
      <w:r w:rsidR="00BF5954" w:rsidRPr="00A15277">
        <w:rPr>
          <w:rFonts w:asciiTheme="majorHAnsi" w:hAnsiTheme="majorHAnsi"/>
          <w:sz w:val="26"/>
          <w:szCs w:val="26"/>
        </w:rPr>
        <w:t xml:space="preserve"> (Tools/Reports)</w:t>
      </w:r>
    </w:p>
    <w:p w:rsidR="00BF5954" w:rsidRPr="00A15277" w:rsidRDefault="00BF5954" w:rsidP="00BF5954">
      <w:pPr>
        <w:pStyle w:val="ListParagraph"/>
        <w:numPr>
          <w:ilvl w:val="1"/>
          <w:numId w:val="2"/>
        </w:numPr>
        <w:spacing w:after="160" w:line="259" w:lineRule="auto"/>
        <w:ind w:left="1710"/>
        <w:rPr>
          <w:rFonts w:asciiTheme="majorHAnsi" w:hAnsiTheme="majorHAnsi"/>
          <w:sz w:val="26"/>
          <w:szCs w:val="26"/>
        </w:rPr>
      </w:pPr>
      <w:r w:rsidRPr="00A15277">
        <w:rPr>
          <w:rFonts w:asciiTheme="majorHAnsi" w:hAnsiTheme="majorHAnsi"/>
          <w:sz w:val="26"/>
          <w:szCs w:val="26"/>
        </w:rPr>
        <w:t>Increased Efficiencies (Calendar/Timelines)</w:t>
      </w:r>
    </w:p>
    <w:p w:rsidR="00CA0310" w:rsidRPr="00227971" w:rsidRDefault="00CA0310" w:rsidP="00BF5954">
      <w:pPr>
        <w:pStyle w:val="ListParagraph"/>
        <w:numPr>
          <w:ilvl w:val="1"/>
          <w:numId w:val="2"/>
        </w:numPr>
        <w:spacing w:after="160" w:line="259" w:lineRule="auto"/>
        <w:ind w:left="1710"/>
        <w:rPr>
          <w:rFonts w:asciiTheme="majorHAnsi" w:hAnsiTheme="majorHAnsi"/>
          <w:sz w:val="26"/>
          <w:szCs w:val="26"/>
        </w:rPr>
      </w:pPr>
      <w:r w:rsidRPr="00A15277">
        <w:rPr>
          <w:rFonts w:asciiTheme="majorHAnsi" w:hAnsiTheme="majorHAnsi"/>
          <w:sz w:val="26"/>
          <w:szCs w:val="26"/>
        </w:rPr>
        <w:t>Target Setting (include ALL elements of SCFF)</w:t>
      </w:r>
      <w:r w:rsidR="00977F71">
        <w:rPr>
          <w:rFonts w:asciiTheme="majorHAnsi" w:hAnsiTheme="majorHAnsi"/>
          <w:sz w:val="26"/>
          <w:szCs w:val="26"/>
        </w:rPr>
        <w:br/>
      </w:r>
    </w:p>
    <w:p w:rsidR="004060C9" w:rsidRPr="006D66FA" w:rsidRDefault="004060C9" w:rsidP="00977F71">
      <w:pPr>
        <w:pStyle w:val="ListParagraph"/>
        <w:numPr>
          <w:ilvl w:val="0"/>
          <w:numId w:val="2"/>
        </w:numPr>
        <w:spacing w:line="259" w:lineRule="auto"/>
        <w:ind w:left="1080"/>
        <w:rPr>
          <w:rFonts w:asciiTheme="majorHAnsi" w:hAnsiTheme="majorHAnsi"/>
          <w:sz w:val="26"/>
          <w:szCs w:val="26"/>
        </w:rPr>
      </w:pPr>
      <w:r w:rsidRPr="006D66FA">
        <w:rPr>
          <w:rFonts w:asciiTheme="majorHAnsi" w:hAnsiTheme="majorHAnsi"/>
          <w:sz w:val="26"/>
          <w:szCs w:val="26"/>
        </w:rPr>
        <w:t>Future Meetings:</w:t>
      </w:r>
    </w:p>
    <w:p w:rsidR="00227971" w:rsidRPr="00E623A5" w:rsidRDefault="00227971" w:rsidP="00977F71">
      <w:pPr>
        <w:pStyle w:val="ListParagraph"/>
        <w:numPr>
          <w:ilvl w:val="1"/>
          <w:numId w:val="2"/>
        </w:numPr>
        <w:spacing w:line="259" w:lineRule="auto"/>
        <w:ind w:left="1710"/>
        <w:rPr>
          <w:rFonts w:asciiTheme="majorHAnsi" w:hAnsiTheme="majorHAnsi"/>
          <w:sz w:val="26"/>
          <w:szCs w:val="26"/>
        </w:rPr>
      </w:pPr>
      <w:r w:rsidRPr="00E623A5">
        <w:rPr>
          <w:rFonts w:asciiTheme="majorHAnsi" w:hAnsiTheme="majorHAnsi"/>
          <w:sz w:val="26"/>
          <w:szCs w:val="26"/>
        </w:rPr>
        <w:t xml:space="preserve">Extend meetings by 30 min, start at 3:30?  </w:t>
      </w:r>
    </w:p>
    <w:p w:rsidR="00A51307" w:rsidRDefault="00A15277" w:rsidP="00977F71">
      <w:pPr>
        <w:pStyle w:val="ListParagraph"/>
        <w:numPr>
          <w:ilvl w:val="1"/>
          <w:numId w:val="2"/>
        </w:numPr>
        <w:spacing w:line="259" w:lineRule="auto"/>
        <w:ind w:left="17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February 15</w:t>
      </w:r>
      <w:r w:rsidR="00A51307">
        <w:rPr>
          <w:rFonts w:asciiTheme="majorHAnsi" w:hAnsiTheme="majorHAnsi"/>
          <w:sz w:val="26"/>
          <w:szCs w:val="26"/>
        </w:rPr>
        <w:t>, 2022 4-5pm</w:t>
      </w:r>
    </w:p>
    <w:p w:rsidR="00A15277" w:rsidRPr="00E623A5" w:rsidRDefault="00A15277" w:rsidP="00A15277">
      <w:pPr>
        <w:pStyle w:val="ListParagraph"/>
        <w:numPr>
          <w:ilvl w:val="1"/>
          <w:numId w:val="2"/>
        </w:numPr>
        <w:spacing w:line="259" w:lineRule="auto"/>
        <w:ind w:left="171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March 15, 2022 4-5pm</w:t>
      </w:r>
    </w:p>
    <w:p w:rsidR="00A15277" w:rsidRPr="00E623A5" w:rsidRDefault="00A15277" w:rsidP="00A15277">
      <w:pPr>
        <w:pStyle w:val="ListParagraph"/>
        <w:spacing w:line="259" w:lineRule="auto"/>
        <w:ind w:left="1710"/>
        <w:rPr>
          <w:rFonts w:asciiTheme="majorHAnsi" w:hAnsiTheme="majorHAnsi"/>
          <w:sz w:val="26"/>
          <w:szCs w:val="26"/>
        </w:rPr>
      </w:pPr>
    </w:p>
    <w:p w:rsidR="006E0957" w:rsidRPr="006E0957" w:rsidRDefault="006E0957" w:rsidP="006E0957">
      <w:pPr>
        <w:spacing w:line="360" w:lineRule="auto"/>
        <w:ind w:left="180"/>
        <w:rPr>
          <w:rFonts w:asciiTheme="majorHAnsi" w:hAnsiTheme="majorHAnsi"/>
        </w:rPr>
      </w:pPr>
    </w:p>
    <w:p w:rsidR="00DB009F" w:rsidRPr="00F853AA" w:rsidRDefault="00DB009F" w:rsidP="006E0957">
      <w:pPr>
        <w:pStyle w:val="ListParagraph"/>
        <w:spacing w:line="360" w:lineRule="auto"/>
        <w:ind w:left="1980"/>
        <w:rPr>
          <w:b/>
          <w:sz w:val="20"/>
          <w:szCs w:val="20"/>
        </w:rPr>
      </w:pPr>
    </w:p>
    <w:sectPr w:rsidR="00DB009F" w:rsidRPr="00F853AA" w:rsidSect="00CB3030">
      <w:footerReference w:type="default" r:id="rId16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3F7" w:rsidRDefault="00FA53F7" w:rsidP="00411BFF">
      <w:pPr>
        <w:spacing w:after="0" w:line="240" w:lineRule="auto"/>
      </w:pPr>
      <w:r>
        <w:separator/>
      </w:r>
    </w:p>
  </w:endnote>
  <w:endnote w:type="continuationSeparator" w:id="0">
    <w:p w:rsidR="00FA53F7" w:rsidRDefault="00FA53F7" w:rsidP="0041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733" w:rsidRPr="006E0957" w:rsidRDefault="005A1733" w:rsidP="005A1733">
    <w:pPr>
      <w:spacing w:before="201" w:after="72"/>
      <w:ind w:left="4"/>
      <w:jc w:val="center"/>
      <w:rPr>
        <w:rFonts w:asciiTheme="majorHAnsi" w:eastAsia="Georgia" w:hAnsiTheme="majorHAnsi" w:cs="Georgia"/>
        <w:b/>
        <w:color w:val="575757"/>
      </w:rPr>
    </w:pPr>
    <w:r w:rsidRPr="006E0957">
      <w:rPr>
        <w:rFonts w:asciiTheme="majorHAnsi" w:eastAsia="Georgia" w:hAnsiTheme="majorHAnsi" w:cs="Georgia"/>
        <w:b/>
        <w:color w:val="575757"/>
        <w:u w:val="single" w:color="575757"/>
      </w:rPr>
      <w:t>Santa Ana College Mission Statement</w:t>
    </w:r>
  </w:p>
  <w:p w:rsidR="005A1733" w:rsidRPr="006E0957" w:rsidRDefault="005A1733" w:rsidP="005A1733">
    <w:pPr>
      <w:spacing w:after="198"/>
      <w:jc w:val="center"/>
      <w:rPr>
        <w:rFonts w:asciiTheme="majorHAnsi" w:eastAsia="Georgia" w:hAnsiTheme="majorHAnsi" w:cs="Georgia"/>
        <w:color w:val="575757"/>
      </w:rPr>
    </w:pPr>
    <w:r w:rsidRPr="006E0957">
      <w:rPr>
        <w:rFonts w:asciiTheme="majorHAnsi" w:eastAsia="Georgia" w:hAnsiTheme="majorHAnsi" w:cs="Georgia"/>
        <w:color w:val="575757"/>
      </w:rPr>
      <w:t>Santa Ana College inspires, transforms, and empowers a diverse community of learners.</w:t>
    </w:r>
  </w:p>
  <w:p w:rsidR="009329D7" w:rsidRPr="00282C9D" w:rsidRDefault="009329D7" w:rsidP="006E0957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3F7" w:rsidRDefault="00FA53F7" w:rsidP="00411BFF">
      <w:pPr>
        <w:spacing w:after="0" w:line="240" w:lineRule="auto"/>
      </w:pPr>
      <w:r>
        <w:separator/>
      </w:r>
    </w:p>
  </w:footnote>
  <w:footnote w:type="continuationSeparator" w:id="0">
    <w:p w:rsidR="00FA53F7" w:rsidRDefault="00FA53F7" w:rsidP="00411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0EA"/>
    <w:multiLevelType w:val="hybridMultilevel"/>
    <w:tmpl w:val="4CF4C5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24205"/>
    <w:multiLevelType w:val="hybridMultilevel"/>
    <w:tmpl w:val="DBC4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79FD"/>
    <w:multiLevelType w:val="hybridMultilevel"/>
    <w:tmpl w:val="500E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33B"/>
    <w:multiLevelType w:val="hybridMultilevel"/>
    <w:tmpl w:val="6C4E4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757D0"/>
    <w:multiLevelType w:val="hybridMultilevel"/>
    <w:tmpl w:val="16425E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29400E"/>
    <w:multiLevelType w:val="hybridMultilevel"/>
    <w:tmpl w:val="4342C770"/>
    <w:lvl w:ilvl="0" w:tplc="1EE0FDDE">
      <w:start w:val="1"/>
      <w:numFmt w:val="bullet"/>
      <w:lvlText w:val="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CC2AF3"/>
    <w:multiLevelType w:val="hybridMultilevel"/>
    <w:tmpl w:val="E4541C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5E48C0"/>
    <w:multiLevelType w:val="hybridMultilevel"/>
    <w:tmpl w:val="88DE0F0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4426B87"/>
    <w:multiLevelType w:val="multilevel"/>
    <w:tmpl w:val="CD84F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D14109"/>
    <w:multiLevelType w:val="multilevel"/>
    <w:tmpl w:val="4D26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F4C57"/>
    <w:multiLevelType w:val="hybridMultilevel"/>
    <w:tmpl w:val="D6EA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C3130"/>
    <w:multiLevelType w:val="hybridMultilevel"/>
    <w:tmpl w:val="544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355C7"/>
    <w:multiLevelType w:val="hybridMultilevel"/>
    <w:tmpl w:val="F33E2EB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A9B30D4"/>
    <w:multiLevelType w:val="hybridMultilevel"/>
    <w:tmpl w:val="BFF48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865C84"/>
    <w:multiLevelType w:val="hybridMultilevel"/>
    <w:tmpl w:val="1722E7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33422807"/>
    <w:multiLevelType w:val="hybridMultilevel"/>
    <w:tmpl w:val="85E662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A242E"/>
    <w:multiLevelType w:val="hybridMultilevel"/>
    <w:tmpl w:val="65282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525AF"/>
    <w:multiLevelType w:val="hybridMultilevel"/>
    <w:tmpl w:val="BF2EB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3C592F"/>
    <w:multiLevelType w:val="hybridMultilevel"/>
    <w:tmpl w:val="6494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47070"/>
    <w:multiLevelType w:val="hybridMultilevel"/>
    <w:tmpl w:val="00147D7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70816B7"/>
    <w:multiLevelType w:val="hybridMultilevel"/>
    <w:tmpl w:val="443C35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2124F9"/>
    <w:multiLevelType w:val="hybridMultilevel"/>
    <w:tmpl w:val="2D08F5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4EA30F6"/>
    <w:multiLevelType w:val="hybridMultilevel"/>
    <w:tmpl w:val="E03E40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E016242"/>
    <w:multiLevelType w:val="hybridMultilevel"/>
    <w:tmpl w:val="6722D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85095"/>
    <w:multiLevelType w:val="hybridMultilevel"/>
    <w:tmpl w:val="2144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18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3"/>
  </w:num>
  <w:num w:numId="11">
    <w:abstractNumId w:val="17"/>
  </w:num>
  <w:num w:numId="12">
    <w:abstractNumId w:val="10"/>
  </w:num>
  <w:num w:numId="13">
    <w:abstractNumId w:val="16"/>
  </w:num>
  <w:num w:numId="14">
    <w:abstractNumId w:val="0"/>
  </w:num>
  <w:num w:numId="15">
    <w:abstractNumId w:val="20"/>
  </w:num>
  <w:num w:numId="16">
    <w:abstractNumId w:val="15"/>
  </w:num>
  <w:num w:numId="17">
    <w:abstractNumId w:val="14"/>
  </w:num>
  <w:num w:numId="18">
    <w:abstractNumId w:val="19"/>
  </w:num>
  <w:num w:numId="19">
    <w:abstractNumId w:val="21"/>
  </w:num>
  <w:num w:numId="20">
    <w:abstractNumId w:val="12"/>
  </w:num>
  <w:num w:numId="21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7E"/>
    <w:rsid w:val="000060CB"/>
    <w:rsid w:val="0001628B"/>
    <w:rsid w:val="00017F2A"/>
    <w:rsid w:val="00020AB1"/>
    <w:rsid w:val="000238BD"/>
    <w:rsid w:val="0002444A"/>
    <w:rsid w:val="00040A6D"/>
    <w:rsid w:val="00042DEC"/>
    <w:rsid w:val="00046DAF"/>
    <w:rsid w:val="000500E8"/>
    <w:rsid w:val="00060BC6"/>
    <w:rsid w:val="00062C7D"/>
    <w:rsid w:val="00072FA7"/>
    <w:rsid w:val="000809E7"/>
    <w:rsid w:val="000922B1"/>
    <w:rsid w:val="00093050"/>
    <w:rsid w:val="000A26DE"/>
    <w:rsid w:val="000A5A06"/>
    <w:rsid w:val="000C60C9"/>
    <w:rsid w:val="000C674A"/>
    <w:rsid w:val="000D6863"/>
    <w:rsid w:val="000E3ECE"/>
    <w:rsid w:val="000E4FDC"/>
    <w:rsid w:val="000F2A85"/>
    <w:rsid w:val="000F40C8"/>
    <w:rsid w:val="000F4D7E"/>
    <w:rsid w:val="00103F85"/>
    <w:rsid w:val="00110069"/>
    <w:rsid w:val="001102A5"/>
    <w:rsid w:val="00114F99"/>
    <w:rsid w:val="00115695"/>
    <w:rsid w:val="00120FD6"/>
    <w:rsid w:val="001250ED"/>
    <w:rsid w:val="00141D05"/>
    <w:rsid w:val="00145927"/>
    <w:rsid w:val="00145D7A"/>
    <w:rsid w:val="00150AB3"/>
    <w:rsid w:val="00154DDE"/>
    <w:rsid w:val="001555D0"/>
    <w:rsid w:val="00166089"/>
    <w:rsid w:val="001726B3"/>
    <w:rsid w:val="001758B5"/>
    <w:rsid w:val="001A24E2"/>
    <w:rsid w:val="001B447F"/>
    <w:rsid w:val="001C0AB5"/>
    <w:rsid w:val="001C1A6C"/>
    <w:rsid w:val="001D1185"/>
    <w:rsid w:val="001D42E7"/>
    <w:rsid w:val="001E0119"/>
    <w:rsid w:val="001E103C"/>
    <w:rsid w:val="001F0368"/>
    <w:rsid w:val="001F7413"/>
    <w:rsid w:val="0021006C"/>
    <w:rsid w:val="00211910"/>
    <w:rsid w:val="0021361E"/>
    <w:rsid w:val="00215283"/>
    <w:rsid w:val="00227971"/>
    <w:rsid w:val="002540F8"/>
    <w:rsid w:val="002548DD"/>
    <w:rsid w:val="00261057"/>
    <w:rsid w:val="00265FFC"/>
    <w:rsid w:val="00282C9D"/>
    <w:rsid w:val="002852A0"/>
    <w:rsid w:val="00287896"/>
    <w:rsid w:val="00296DD3"/>
    <w:rsid w:val="002A3908"/>
    <w:rsid w:val="002A4975"/>
    <w:rsid w:val="002A5DDE"/>
    <w:rsid w:val="002A7135"/>
    <w:rsid w:val="002B3094"/>
    <w:rsid w:val="002B356F"/>
    <w:rsid w:val="002B7EAC"/>
    <w:rsid w:val="002C0D38"/>
    <w:rsid w:val="002C58D8"/>
    <w:rsid w:val="002D18A7"/>
    <w:rsid w:val="002D648B"/>
    <w:rsid w:val="002E085E"/>
    <w:rsid w:val="002E1B27"/>
    <w:rsid w:val="002E4B4F"/>
    <w:rsid w:val="002E59FC"/>
    <w:rsid w:val="002F0E76"/>
    <w:rsid w:val="002F12F7"/>
    <w:rsid w:val="002F5830"/>
    <w:rsid w:val="002F5ACD"/>
    <w:rsid w:val="002F6B80"/>
    <w:rsid w:val="002F74FE"/>
    <w:rsid w:val="0031219D"/>
    <w:rsid w:val="00315278"/>
    <w:rsid w:val="003206E0"/>
    <w:rsid w:val="003249C2"/>
    <w:rsid w:val="00325ABB"/>
    <w:rsid w:val="0033179B"/>
    <w:rsid w:val="0033288C"/>
    <w:rsid w:val="00333273"/>
    <w:rsid w:val="00337C45"/>
    <w:rsid w:val="0034039F"/>
    <w:rsid w:val="00346288"/>
    <w:rsid w:val="003479F6"/>
    <w:rsid w:val="00355F0A"/>
    <w:rsid w:val="00363DA1"/>
    <w:rsid w:val="00366422"/>
    <w:rsid w:val="00367D23"/>
    <w:rsid w:val="0037104B"/>
    <w:rsid w:val="003814E0"/>
    <w:rsid w:val="00383623"/>
    <w:rsid w:val="003920DF"/>
    <w:rsid w:val="00393DC4"/>
    <w:rsid w:val="00394550"/>
    <w:rsid w:val="00394BEC"/>
    <w:rsid w:val="003A03FC"/>
    <w:rsid w:val="003B628C"/>
    <w:rsid w:val="003C1CE8"/>
    <w:rsid w:val="003C37A9"/>
    <w:rsid w:val="003D18C4"/>
    <w:rsid w:val="003D5277"/>
    <w:rsid w:val="003E1D2A"/>
    <w:rsid w:val="003E5419"/>
    <w:rsid w:val="003F03AE"/>
    <w:rsid w:val="004026D4"/>
    <w:rsid w:val="004060C9"/>
    <w:rsid w:val="00407EC8"/>
    <w:rsid w:val="00411BFF"/>
    <w:rsid w:val="0041749B"/>
    <w:rsid w:val="0042183E"/>
    <w:rsid w:val="004272EE"/>
    <w:rsid w:val="004402D8"/>
    <w:rsid w:val="004643AC"/>
    <w:rsid w:val="00467FB0"/>
    <w:rsid w:val="0047043C"/>
    <w:rsid w:val="00480E31"/>
    <w:rsid w:val="00492B1E"/>
    <w:rsid w:val="00496C35"/>
    <w:rsid w:val="004D0255"/>
    <w:rsid w:val="004D351F"/>
    <w:rsid w:val="004D3BD1"/>
    <w:rsid w:val="004D6C29"/>
    <w:rsid w:val="004E21F3"/>
    <w:rsid w:val="004E27D0"/>
    <w:rsid w:val="004E2CCD"/>
    <w:rsid w:val="004E3C11"/>
    <w:rsid w:val="004E3F9C"/>
    <w:rsid w:val="004E42B2"/>
    <w:rsid w:val="004F17D3"/>
    <w:rsid w:val="004F5957"/>
    <w:rsid w:val="00517A4C"/>
    <w:rsid w:val="005260D0"/>
    <w:rsid w:val="00533754"/>
    <w:rsid w:val="005340A0"/>
    <w:rsid w:val="00545C74"/>
    <w:rsid w:val="005500D3"/>
    <w:rsid w:val="00565AA7"/>
    <w:rsid w:val="0056753E"/>
    <w:rsid w:val="0056788A"/>
    <w:rsid w:val="00567F86"/>
    <w:rsid w:val="00570321"/>
    <w:rsid w:val="00571A2E"/>
    <w:rsid w:val="00581309"/>
    <w:rsid w:val="005902DB"/>
    <w:rsid w:val="005917F0"/>
    <w:rsid w:val="00591C14"/>
    <w:rsid w:val="005920DF"/>
    <w:rsid w:val="005A1733"/>
    <w:rsid w:val="005A4AD6"/>
    <w:rsid w:val="005B0009"/>
    <w:rsid w:val="005B23B5"/>
    <w:rsid w:val="005B265F"/>
    <w:rsid w:val="005B502C"/>
    <w:rsid w:val="005E141B"/>
    <w:rsid w:val="005F3BCE"/>
    <w:rsid w:val="0060172F"/>
    <w:rsid w:val="00612E17"/>
    <w:rsid w:val="00615984"/>
    <w:rsid w:val="0063294F"/>
    <w:rsid w:val="006356BF"/>
    <w:rsid w:val="00644612"/>
    <w:rsid w:val="00655530"/>
    <w:rsid w:val="0065573D"/>
    <w:rsid w:val="00677D3B"/>
    <w:rsid w:val="00687F8A"/>
    <w:rsid w:val="006928CA"/>
    <w:rsid w:val="006933A5"/>
    <w:rsid w:val="00695524"/>
    <w:rsid w:val="00696193"/>
    <w:rsid w:val="006B3AAE"/>
    <w:rsid w:val="006C2117"/>
    <w:rsid w:val="006C5227"/>
    <w:rsid w:val="006C7AC8"/>
    <w:rsid w:val="006D6584"/>
    <w:rsid w:val="006D66FA"/>
    <w:rsid w:val="006E0957"/>
    <w:rsid w:val="006F6AD7"/>
    <w:rsid w:val="00706EFF"/>
    <w:rsid w:val="007141B2"/>
    <w:rsid w:val="00717A78"/>
    <w:rsid w:val="0073271E"/>
    <w:rsid w:val="0073355F"/>
    <w:rsid w:val="00733CEB"/>
    <w:rsid w:val="00734E8F"/>
    <w:rsid w:val="00740DCB"/>
    <w:rsid w:val="00742DC3"/>
    <w:rsid w:val="0074354F"/>
    <w:rsid w:val="00747911"/>
    <w:rsid w:val="00757CEA"/>
    <w:rsid w:val="00760462"/>
    <w:rsid w:val="007654F3"/>
    <w:rsid w:val="00770396"/>
    <w:rsid w:val="007714B5"/>
    <w:rsid w:val="00771B33"/>
    <w:rsid w:val="00786F6C"/>
    <w:rsid w:val="00791D9E"/>
    <w:rsid w:val="00792FB4"/>
    <w:rsid w:val="00794C14"/>
    <w:rsid w:val="00794F5B"/>
    <w:rsid w:val="007A4ED0"/>
    <w:rsid w:val="007B1440"/>
    <w:rsid w:val="007B1579"/>
    <w:rsid w:val="007B7488"/>
    <w:rsid w:val="007C28CC"/>
    <w:rsid w:val="007D2865"/>
    <w:rsid w:val="007D3289"/>
    <w:rsid w:val="007D7985"/>
    <w:rsid w:val="007E31CE"/>
    <w:rsid w:val="007F0435"/>
    <w:rsid w:val="007F243E"/>
    <w:rsid w:val="008018EC"/>
    <w:rsid w:val="00804669"/>
    <w:rsid w:val="008064AA"/>
    <w:rsid w:val="00811DDC"/>
    <w:rsid w:val="0081654B"/>
    <w:rsid w:val="00843770"/>
    <w:rsid w:val="00873DFE"/>
    <w:rsid w:val="008741CA"/>
    <w:rsid w:val="00881538"/>
    <w:rsid w:val="0089064B"/>
    <w:rsid w:val="00894119"/>
    <w:rsid w:val="00894CCB"/>
    <w:rsid w:val="0089532F"/>
    <w:rsid w:val="008B607B"/>
    <w:rsid w:val="008C6888"/>
    <w:rsid w:val="008D2793"/>
    <w:rsid w:val="008D7F6B"/>
    <w:rsid w:val="008E3721"/>
    <w:rsid w:val="008E63FF"/>
    <w:rsid w:val="008F22CE"/>
    <w:rsid w:val="0090311E"/>
    <w:rsid w:val="0092012D"/>
    <w:rsid w:val="00931EFD"/>
    <w:rsid w:val="009329D7"/>
    <w:rsid w:val="00937E64"/>
    <w:rsid w:val="009421B1"/>
    <w:rsid w:val="009439A1"/>
    <w:rsid w:val="0096389F"/>
    <w:rsid w:val="0097770F"/>
    <w:rsid w:val="00977F71"/>
    <w:rsid w:val="009801A8"/>
    <w:rsid w:val="0099282C"/>
    <w:rsid w:val="00994A35"/>
    <w:rsid w:val="009A41E2"/>
    <w:rsid w:val="009A435C"/>
    <w:rsid w:val="009A6D22"/>
    <w:rsid w:val="009B3E29"/>
    <w:rsid w:val="009C574C"/>
    <w:rsid w:val="009D3160"/>
    <w:rsid w:val="009E772F"/>
    <w:rsid w:val="00A1079F"/>
    <w:rsid w:val="00A15277"/>
    <w:rsid w:val="00A325C2"/>
    <w:rsid w:val="00A32A29"/>
    <w:rsid w:val="00A40662"/>
    <w:rsid w:val="00A51307"/>
    <w:rsid w:val="00A564C5"/>
    <w:rsid w:val="00A62FD5"/>
    <w:rsid w:val="00A635D8"/>
    <w:rsid w:val="00A64B3A"/>
    <w:rsid w:val="00A67990"/>
    <w:rsid w:val="00A73DBE"/>
    <w:rsid w:val="00A81DFD"/>
    <w:rsid w:val="00A8469A"/>
    <w:rsid w:val="00A909A2"/>
    <w:rsid w:val="00A975FC"/>
    <w:rsid w:val="00AA22FF"/>
    <w:rsid w:val="00AA27AD"/>
    <w:rsid w:val="00AA69C0"/>
    <w:rsid w:val="00AB16D9"/>
    <w:rsid w:val="00AB5680"/>
    <w:rsid w:val="00AC1741"/>
    <w:rsid w:val="00AC3204"/>
    <w:rsid w:val="00AC3B76"/>
    <w:rsid w:val="00AC3B88"/>
    <w:rsid w:val="00AC4FEF"/>
    <w:rsid w:val="00AE08F6"/>
    <w:rsid w:val="00AE3F23"/>
    <w:rsid w:val="00AE7CEC"/>
    <w:rsid w:val="00B071DF"/>
    <w:rsid w:val="00B15317"/>
    <w:rsid w:val="00B169E0"/>
    <w:rsid w:val="00B2026A"/>
    <w:rsid w:val="00B21B0F"/>
    <w:rsid w:val="00B257BF"/>
    <w:rsid w:val="00B426BE"/>
    <w:rsid w:val="00B60324"/>
    <w:rsid w:val="00B6095E"/>
    <w:rsid w:val="00B64C0B"/>
    <w:rsid w:val="00B72523"/>
    <w:rsid w:val="00B85348"/>
    <w:rsid w:val="00B92580"/>
    <w:rsid w:val="00B94B4E"/>
    <w:rsid w:val="00BA1EAB"/>
    <w:rsid w:val="00BA54A2"/>
    <w:rsid w:val="00BA73CA"/>
    <w:rsid w:val="00BB2442"/>
    <w:rsid w:val="00BD6D73"/>
    <w:rsid w:val="00BF0BAF"/>
    <w:rsid w:val="00BF5954"/>
    <w:rsid w:val="00C024AC"/>
    <w:rsid w:val="00C0553E"/>
    <w:rsid w:val="00C15197"/>
    <w:rsid w:val="00C221E2"/>
    <w:rsid w:val="00C22224"/>
    <w:rsid w:val="00C31DB1"/>
    <w:rsid w:val="00C31E0D"/>
    <w:rsid w:val="00C40D46"/>
    <w:rsid w:val="00C44C8A"/>
    <w:rsid w:val="00C46567"/>
    <w:rsid w:val="00C822FA"/>
    <w:rsid w:val="00CA0310"/>
    <w:rsid w:val="00CA28C3"/>
    <w:rsid w:val="00CB15CA"/>
    <w:rsid w:val="00CB3030"/>
    <w:rsid w:val="00CD285F"/>
    <w:rsid w:val="00CE02C1"/>
    <w:rsid w:val="00CE3CFA"/>
    <w:rsid w:val="00CE48B7"/>
    <w:rsid w:val="00CF5285"/>
    <w:rsid w:val="00D0568C"/>
    <w:rsid w:val="00D20856"/>
    <w:rsid w:val="00D2179C"/>
    <w:rsid w:val="00D2270D"/>
    <w:rsid w:val="00D247CE"/>
    <w:rsid w:val="00D34394"/>
    <w:rsid w:val="00D4124A"/>
    <w:rsid w:val="00D4741A"/>
    <w:rsid w:val="00D53C5B"/>
    <w:rsid w:val="00D73BCB"/>
    <w:rsid w:val="00D777D2"/>
    <w:rsid w:val="00D825C8"/>
    <w:rsid w:val="00D8308F"/>
    <w:rsid w:val="00D833C8"/>
    <w:rsid w:val="00D868FB"/>
    <w:rsid w:val="00D90A15"/>
    <w:rsid w:val="00D940D0"/>
    <w:rsid w:val="00D9529C"/>
    <w:rsid w:val="00DB009F"/>
    <w:rsid w:val="00DB3175"/>
    <w:rsid w:val="00DC29B2"/>
    <w:rsid w:val="00DC3BBD"/>
    <w:rsid w:val="00DC6F6C"/>
    <w:rsid w:val="00DE0BE5"/>
    <w:rsid w:val="00DE17C5"/>
    <w:rsid w:val="00DF1A84"/>
    <w:rsid w:val="00E012A4"/>
    <w:rsid w:val="00E21211"/>
    <w:rsid w:val="00E25673"/>
    <w:rsid w:val="00E3290E"/>
    <w:rsid w:val="00E333B7"/>
    <w:rsid w:val="00E547AD"/>
    <w:rsid w:val="00E623A5"/>
    <w:rsid w:val="00E71B71"/>
    <w:rsid w:val="00E7763E"/>
    <w:rsid w:val="00E872F6"/>
    <w:rsid w:val="00EA04CA"/>
    <w:rsid w:val="00EA0ED1"/>
    <w:rsid w:val="00EA6D72"/>
    <w:rsid w:val="00EB21B0"/>
    <w:rsid w:val="00EB3F85"/>
    <w:rsid w:val="00EB5FD9"/>
    <w:rsid w:val="00EC51D9"/>
    <w:rsid w:val="00EE3611"/>
    <w:rsid w:val="00EE6D1D"/>
    <w:rsid w:val="00EF2AED"/>
    <w:rsid w:val="00F0368A"/>
    <w:rsid w:val="00F25492"/>
    <w:rsid w:val="00F26FCE"/>
    <w:rsid w:val="00F329DF"/>
    <w:rsid w:val="00F42145"/>
    <w:rsid w:val="00F4654D"/>
    <w:rsid w:val="00F508AF"/>
    <w:rsid w:val="00F55F23"/>
    <w:rsid w:val="00F61700"/>
    <w:rsid w:val="00F63C1E"/>
    <w:rsid w:val="00F642C1"/>
    <w:rsid w:val="00F650C3"/>
    <w:rsid w:val="00F853AA"/>
    <w:rsid w:val="00F86C63"/>
    <w:rsid w:val="00F95580"/>
    <w:rsid w:val="00FA20C1"/>
    <w:rsid w:val="00FA2C43"/>
    <w:rsid w:val="00FA53F7"/>
    <w:rsid w:val="00FA7A3B"/>
    <w:rsid w:val="00FB2256"/>
    <w:rsid w:val="00FB66D7"/>
    <w:rsid w:val="00FD1820"/>
    <w:rsid w:val="00FE60AD"/>
    <w:rsid w:val="00FF19E7"/>
    <w:rsid w:val="00FF2748"/>
    <w:rsid w:val="00FF55EB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9FE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D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00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1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D247C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247C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D247C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247C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4">
    <w:name w:val="Grid Table 4"/>
    <w:basedOn w:val="TableNormal"/>
    <w:uiPriority w:val="49"/>
    <w:rsid w:val="00D247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1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BFF"/>
  </w:style>
  <w:style w:type="paragraph" w:styleId="Footer">
    <w:name w:val="footer"/>
    <w:basedOn w:val="Normal"/>
    <w:link w:val="FooterChar"/>
    <w:uiPriority w:val="99"/>
    <w:unhideWhenUsed/>
    <w:rsid w:val="0041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BFF"/>
  </w:style>
  <w:style w:type="character" w:styleId="CommentReference">
    <w:name w:val="annotation reference"/>
    <w:basedOn w:val="DefaultParagraphFont"/>
    <w:uiPriority w:val="99"/>
    <w:semiHidden/>
    <w:unhideWhenUsed/>
    <w:rsid w:val="0058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.powerbi.com/view?r=eyJrIjoiZWRjNWY2NmUtMTE1OC00YzkxLWI5MTItMzg1ZmFhOWUyZTU3IiwidCI6ImE4MDQwMDk1LTcxNmQtNGU0OS1iNzgzLWI1Zjc0NmVlYThiMyIsImMiOjZ9&amp;pageName=ReportSection03ad46f1812d82e1ca2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powerbi.com/view?r=eyJrIjoiYjBkYTEzMTItZGRjMy00ODdiLWE3NzEtMDc0Njk4M2VlYjBmIiwidCI6ImE4MDQwMDk1LTcxNmQtNGU0OS1iNzgzLWI1Zjc0NmVlYThiMyIsImMiOjZ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c.edu/research/Pages/Dashboard-Research-Pages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ac.edu/research/PublishingImages/Forms/Video/videoplayerpage.aspx?ID=186&amp;FolderCTID=0x0120D520A80800E25CD0D8FDDD304287B1D1338937807C&amp;List=adf6a041-f7da-424b-a0b8-5ff99431a6d2&amp;RootFolder=%2Fresearch%2FPublishingImages%2FPages%2FDashboard%2DResearch%2DPages%2FCE%20Dashboard%20Tutorial%20Video%2FAdditional%20Content&amp;RecSrc=%2Fresearch%2FPublishingImages%2FPages%2FDashboard%2DResearch%2DPages%2FCE%20Dashboard%20Tutorial%20Video" TargetMode="External"/><Relationship Id="rId10" Type="http://schemas.openxmlformats.org/officeDocument/2006/relationships/image" Target="media/image1.emf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.powerbi.com/view?r=eyJrIjoiYTE3OTk1OGEtZmZmYi00MjEyLWJmNjgtZTIyMGYyODU0OGEyIiwidCI6ImE4MDQwMDk1LTcxNmQtNGU0OS1iNzgzLWI1Zjc0NmVlYThiMyIsImMiOjZ9&amp;pageName=ReportSection3d5ee32e06953dc102a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HNYXMCCMVK3K-1349739800-55</_dlc_DocId>
    <_dlc_DocIdUrl xmlns="431189f8-a51b-453f-9f0c-3a0b3b65b12f">
      <Url>https://sac.edu/committees/IEA/_layouts/15/DocIdRedir.aspx?ID=HNYXMCCMVK3K-1349739800-55</Url>
      <Description>HNYXMCCMVK3K-1349739800-55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0CD9372F6ED4086FE97E87C82ABFD" ma:contentTypeVersion="0" ma:contentTypeDescription="Create a new document." ma:contentTypeScope="" ma:versionID="bf86f9beeb859788b878fa07c900b41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A6A49B-C165-4A65-A6EB-ED0D5FB49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E84B8-4DAF-4554-899D-7181B00D4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BB2A02-E7DF-412A-A393-A147AF6D4F1F}"/>
</file>

<file path=customXml/itemProps4.xml><?xml version="1.0" encoding="utf-8"?>
<ds:datastoreItem xmlns:ds="http://schemas.openxmlformats.org/officeDocument/2006/customXml" ds:itemID="{78A25DF6-1234-443C-A3F4-C823D1196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Berenise Herrera</dc:creator>
  <cp:lastModifiedBy>Valencia, Jennifer</cp:lastModifiedBy>
  <cp:revision>2</cp:revision>
  <cp:lastPrinted>2021-08-16T17:53:00Z</cp:lastPrinted>
  <dcterms:created xsi:type="dcterms:W3CDTF">2022-01-18T19:08:00Z</dcterms:created>
  <dcterms:modified xsi:type="dcterms:W3CDTF">2022-01-18T19:08:00Z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0x01010023D0CD9372F6ED4086FE97E87C82ABFD</vt:lpwstr>
  </property>
  <property fmtid="{D5CDD505-2E9C-101B-9397-08002B2CF9AE}" pid="3" name="_dlc_DocIdItemGuid">
    <vt:lpwstr>5c8d35b9-1416-4570-ad16-8c9a91597f1d</vt:lpwstr>
  </property>
</Properties>
</file>