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CF14D" w14:textId="53752BEA" w:rsidR="0040525F" w:rsidRDefault="0040525F">
      <w:r>
        <w:t>Jarek Janio – SLO Coordinator</w:t>
      </w:r>
    </w:p>
    <w:p w14:paraId="512282BA" w14:textId="6DD29CE1" w:rsidR="0040525F" w:rsidRDefault="0040525F">
      <w:r>
        <w:t>Report to Academic Senate for: December 8, 2020</w:t>
      </w:r>
    </w:p>
    <w:p w14:paraId="0BC6401C" w14:textId="3E1F8E85" w:rsidR="0040525F" w:rsidRDefault="0040525F">
      <w:r>
        <w:t xml:space="preserve">This fall 2020 semester the following has been accomplished: </w:t>
      </w:r>
    </w:p>
    <w:p w14:paraId="136C3A36" w14:textId="235E4E0D" w:rsidR="0040525F" w:rsidRDefault="0040525F" w:rsidP="009B64AA">
      <w:pPr>
        <w:pStyle w:val="ListParagraph"/>
        <w:numPr>
          <w:ilvl w:val="0"/>
          <w:numId w:val="1"/>
        </w:numPr>
      </w:pPr>
      <w:r>
        <w:t xml:space="preserve">Transfer of SLO statements from CurriQUNET to Nuventive has been completed </w:t>
      </w:r>
    </w:p>
    <w:p w14:paraId="2F62D07A" w14:textId="7230776B" w:rsidR="0040525F" w:rsidRDefault="0040525F" w:rsidP="009B64AA">
      <w:pPr>
        <w:pStyle w:val="ListParagraph"/>
        <w:numPr>
          <w:ilvl w:val="0"/>
          <w:numId w:val="1"/>
        </w:numPr>
      </w:pPr>
      <w:r>
        <w:t xml:space="preserve">All </w:t>
      </w:r>
      <w:r w:rsidR="009B64AA">
        <w:t xml:space="preserve">full-time </w:t>
      </w:r>
      <w:r>
        <w:t>faculty have access to Nuventive database</w:t>
      </w:r>
    </w:p>
    <w:p w14:paraId="4B91CBAF" w14:textId="41DE054E" w:rsidR="0040525F" w:rsidRDefault="009B64AA" w:rsidP="009B64AA">
      <w:pPr>
        <w:pStyle w:val="ListParagraph"/>
        <w:numPr>
          <w:ilvl w:val="0"/>
          <w:numId w:val="1"/>
        </w:numPr>
      </w:pPr>
      <w:r>
        <w:t xml:space="preserve">All departments have been notified that the three steps until the end of the semester are: </w:t>
      </w:r>
    </w:p>
    <w:p w14:paraId="7D7E636A" w14:textId="0040E7D1" w:rsidR="009B64AA" w:rsidRDefault="009B64AA" w:rsidP="009B64AA">
      <w:pPr>
        <w:pStyle w:val="ListParagraph"/>
        <w:numPr>
          <w:ilvl w:val="1"/>
          <w:numId w:val="1"/>
        </w:numPr>
      </w:pPr>
      <w:r>
        <w:t>Ensur</w:t>
      </w:r>
      <w:r w:rsidR="008E7C94">
        <w:t>e</w:t>
      </w:r>
      <w:r>
        <w:t xml:space="preserve"> that SLO statements imported from CurriQUNET are correct and that all courses currently taught have SLO statements updated in CurriQUNET</w:t>
      </w:r>
    </w:p>
    <w:p w14:paraId="79F60D6E" w14:textId="4862389C" w:rsidR="009B64AA" w:rsidRDefault="009B64AA" w:rsidP="008E7C94">
      <w:pPr>
        <w:pStyle w:val="ListParagraph"/>
        <w:numPr>
          <w:ilvl w:val="2"/>
          <w:numId w:val="1"/>
        </w:numPr>
      </w:pPr>
      <w:r>
        <w:t>Next import of SLO statements from CurriQUNET is planned for spring 2021</w:t>
      </w:r>
    </w:p>
    <w:p w14:paraId="7B229282" w14:textId="2C972E19" w:rsidR="009B64AA" w:rsidRDefault="008E7C94" w:rsidP="008E7C94">
      <w:pPr>
        <w:pStyle w:val="ListParagraph"/>
        <w:numPr>
          <w:ilvl w:val="1"/>
          <w:numId w:val="1"/>
        </w:numPr>
      </w:pPr>
      <w:r>
        <w:t>E</w:t>
      </w:r>
      <w:r w:rsidR="009B64AA">
        <w:t xml:space="preserve">nter methods of assessment and results in Nuventive. </w:t>
      </w:r>
    </w:p>
    <w:p w14:paraId="0515B94A" w14:textId="3A4FF9A0" w:rsidR="009B64AA" w:rsidRDefault="008E7C94" w:rsidP="008E7C94">
      <w:pPr>
        <w:pStyle w:val="ListParagraph"/>
        <w:numPr>
          <w:ilvl w:val="1"/>
          <w:numId w:val="1"/>
        </w:numPr>
      </w:pPr>
      <w:r>
        <w:t>C</w:t>
      </w:r>
      <w:r w:rsidR="009B64AA">
        <w:t>ollect and record SLO assessment data by the end of the fall 2020 semester</w:t>
      </w:r>
    </w:p>
    <w:p w14:paraId="4BA2B426" w14:textId="77777777" w:rsidR="009B64AA" w:rsidRDefault="009B64AA" w:rsidP="009B64AA">
      <w:pPr>
        <w:pStyle w:val="ListParagraph"/>
        <w:numPr>
          <w:ilvl w:val="0"/>
          <w:numId w:val="1"/>
        </w:numPr>
      </w:pPr>
      <w:r>
        <w:t xml:space="preserve">If there is anyone who still needs training, please let me know. </w:t>
      </w:r>
    </w:p>
    <w:p w14:paraId="1CE03A5A" w14:textId="77777777" w:rsidR="009B64AA" w:rsidRDefault="009B64AA"/>
    <w:p w14:paraId="25C06ED0" w14:textId="6DB900D8" w:rsidR="0040525F" w:rsidRDefault="0040525F">
      <w:r>
        <w:t>Next steps</w:t>
      </w:r>
      <w:r w:rsidR="008E7C94">
        <w:t xml:space="preserve"> for Spring 2021</w:t>
      </w:r>
      <w:r>
        <w:t xml:space="preserve">: </w:t>
      </w:r>
    </w:p>
    <w:p w14:paraId="7B5D1964" w14:textId="5210412A" w:rsidR="0040525F" w:rsidRDefault="0040525F" w:rsidP="008E7C94">
      <w:pPr>
        <w:pStyle w:val="ListParagraph"/>
        <w:numPr>
          <w:ilvl w:val="0"/>
          <w:numId w:val="2"/>
        </w:numPr>
      </w:pPr>
      <w:r>
        <w:t>Integration with Canvas</w:t>
      </w:r>
    </w:p>
    <w:p w14:paraId="5C4D8989" w14:textId="7432C804" w:rsidR="0040525F" w:rsidRDefault="0040525F" w:rsidP="008E7C94">
      <w:pPr>
        <w:pStyle w:val="ListParagraph"/>
        <w:numPr>
          <w:ilvl w:val="0"/>
          <w:numId w:val="2"/>
        </w:numPr>
      </w:pPr>
      <w:r>
        <w:t xml:space="preserve">SLO data analysis </w:t>
      </w:r>
    </w:p>
    <w:p w14:paraId="54A0D73A" w14:textId="1CD6176E" w:rsidR="0040525F" w:rsidRDefault="0040525F" w:rsidP="008E7C94">
      <w:pPr>
        <w:pStyle w:val="ListParagraph"/>
        <w:numPr>
          <w:ilvl w:val="0"/>
          <w:numId w:val="2"/>
        </w:numPr>
      </w:pPr>
      <w:r>
        <w:t>SLOs to PLOs mapping</w:t>
      </w:r>
    </w:p>
    <w:p w14:paraId="057CB91C" w14:textId="1D0B52C5" w:rsidR="0040525F" w:rsidRDefault="0040525F"/>
    <w:p w14:paraId="5673206A" w14:textId="19AF5BFA" w:rsidR="008E7C94" w:rsidRDefault="008E7C94"/>
    <w:p w14:paraId="1052671E" w14:textId="77777777" w:rsidR="008E7C94" w:rsidRDefault="008E7C94" w:rsidP="008E7C94"/>
    <w:p w14:paraId="444AA6D1" w14:textId="77777777" w:rsidR="008E7C94" w:rsidRDefault="008E7C94" w:rsidP="008E7C94">
      <w:pPr>
        <w:rPr>
          <w:rFonts w:eastAsia="Calibri"/>
          <w:noProof/>
        </w:rPr>
      </w:pPr>
      <w:r>
        <w:rPr>
          <w:rFonts w:eastAsia="Calibri"/>
          <w:noProof/>
        </w:rPr>
        <w:t>Jarek Janio, Ph.D.</w:t>
      </w:r>
    </w:p>
    <w:p w14:paraId="7EEE6D40" w14:textId="77777777" w:rsidR="008E7C94" w:rsidRDefault="008E7C94" w:rsidP="008E7C94">
      <w:pPr>
        <w:rPr>
          <w:rFonts w:eastAsia="Calibri"/>
          <w:noProof/>
        </w:rPr>
      </w:pPr>
      <w:r>
        <w:rPr>
          <w:rFonts w:eastAsia="Calibri"/>
          <w:noProof/>
        </w:rPr>
        <w:t>Outcomes Assessment Coordinator</w:t>
      </w:r>
    </w:p>
    <w:p w14:paraId="1BE21B7A" w14:textId="77777777" w:rsidR="008E7C94" w:rsidRDefault="008E7C94" w:rsidP="008E7C94">
      <w:pPr>
        <w:rPr>
          <w:rFonts w:eastAsia="Calibri"/>
          <w:b/>
          <w:bCs/>
          <w:noProof/>
          <w:color w:val="C00000"/>
        </w:rPr>
      </w:pPr>
      <w:r>
        <w:rPr>
          <w:rFonts w:eastAsia="Calibri"/>
          <w:b/>
          <w:bCs/>
          <w:noProof/>
          <w:color w:val="C00000"/>
        </w:rPr>
        <w:t>Santa Ana College</w:t>
      </w:r>
    </w:p>
    <w:p w14:paraId="4C44C819" w14:textId="77777777" w:rsidR="008E7C94" w:rsidRDefault="008E7C94" w:rsidP="008E7C94">
      <w:pPr>
        <w:rPr>
          <w:rFonts w:eastAsia="Calibri"/>
          <w:noProof/>
          <w:color w:val="212121"/>
        </w:rPr>
      </w:pPr>
      <w:r>
        <w:rPr>
          <w:rFonts w:eastAsia="Calibri"/>
          <w:noProof/>
          <w:color w:val="231F20"/>
        </w:rPr>
        <w:t>1530 W. 17th Street</w:t>
      </w:r>
    </w:p>
    <w:p w14:paraId="05BD4A71" w14:textId="77777777" w:rsidR="008E7C94" w:rsidRDefault="008E7C94" w:rsidP="008E7C94">
      <w:pPr>
        <w:rPr>
          <w:rFonts w:eastAsia="Calibri"/>
          <w:noProof/>
          <w:color w:val="212121"/>
          <w:lang w:val="pl-PL"/>
        </w:rPr>
      </w:pPr>
      <w:r>
        <w:rPr>
          <w:rFonts w:eastAsia="Calibri"/>
          <w:noProof/>
          <w:color w:val="231F20"/>
          <w:lang w:val="pl-PL"/>
        </w:rPr>
        <w:t>1.714.564.6763</w:t>
      </w:r>
    </w:p>
    <w:p w14:paraId="776834A6" w14:textId="77777777" w:rsidR="008E7C94" w:rsidRDefault="008E7C94"/>
    <w:sectPr w:rsidR="008E7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66DBB"/>
    <w:multiLevelType w:val="hybridMultilevel"/>
    <w:tmpl w:val="B7B42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70967"/>
    <w:multiLevelType w:val="hybridMultilevel"/>
    <w:tmpl w:val="B1B86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5F"/>
    <w:rsid w:val="0010302B"/>
    <w:rsid w:val="0040525F"/>
    <w:rsid w:val="008E7C94"/>
    <w:rsid w:val="009B64AA"/>
    <w:rsid w:val="00E3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D596E"/>
  <w15:chartTrackingRefBased/>
  <w15:docId w15:val="{09C01F3C-EEAB-44B6-A9C9-7CF48726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5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ADB4C0DF3A844A4BBD864BA281FAD" ma:contentTypeVersion="1" ma:contentTypeDescription="Create a new document." ma:contentTypeScope="" ma:versionID="c916b72c6e6ad54f1b2256709559a4fd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b96c214a694ffaf4954aeac313948b30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HNYXMCCMVK3K-743504103-221</_dlc_DocId>
    <_dlc_DocIdUrl xmlns="431189f8-a51b-453f-9f0c-3a0b3b65b12f">
      <Url>https://sac.edu/President/AcademicSenate/_layouts/15/DocIdRedir.aspx?ID=HNYXMCCMVK3K-743504103-221</Url>
      <Description>HNYXMCCMVK3K-743504103-221</Description>
    </_dlc_DocIdUrl>
  </documentManagement>
</p:properties>
</file>

<file path=customXml/itemProps1.xml><?xml version="1.0" encoding="utf-8"?>
<ds:datastoreItem xmlns:ds="http://schemas.openxmlformats.org/officeDocument/2006/customXml" ds:itemID="{FB8839D0-8FF1-41FA-A838-384F713C3EA3}"/>
</file>

<file path=customXml/itemProps2.xml><?xml version="1.0" encoding="utf-8"?>
<ds:datastoreItem xmlns:ds="http://schemas.openxmlformats.org/officeDocument/2006/customXml" ds:itemID="{0268AF4D-3FC0-4D6C-BA0F-CACA2F6DBBFA}"/>
</file>

<file path=customXml/itemProps3.xml><?xml version="1.0" encoding="utf-8"?>
<ds:datastoreItem xmlns:ds="http://schemas.openxmlformats.org/officeDocument/2006/customXml" ds:itemID="{6DB6DFBB-1620-4446-BE59-66D97F150D7E}"/>
</file>

<file path=customXml/itemProps4.xml><?xml version="1.0" encoding="utf-8"?>
<ds:datastoreItem xmlns:ds="http://schemas.openxmlformats.org/officeDocument/2006/customXml" ds:itemID="{7D9A116F-7795-4097-9E98-1C02196BCD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J.</dc:creator>
  <cp:keywords/>
  <dc:description/>
  <cp:lastModifiedBy>J. J.</cp:lastModifiedBy>
  <cp:revision>1</cp:revision>
  <dcterms:created xsi:type="dcterms:W3CDTF">2020-12-08T21:27:00Z</dcterms:created>
  <dcterms:modified xsi:type="dcterms:W3CDTF">2020-12-08T21:58:00Z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0x010100F90ADB4C0DF3A844A4BBD864BA281FAD</vt:lpwstr>
  </property>
  <property fmtid="{D5CDD505-2E9C-101B-9397-08002B2CF9AE}" pid="3" name="_dlc_DocIdItemGuid">
    <vt:lpwstr>188e40f7-be47-4c2d-9eb7-1015c6bca571</vt:lpwstr>
  </property>
</Properties>
</file>