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1200C" w14:textId="77777777" w:rsidR="00A759F9" w:rsidRDefault="00A759F9">
      <w:pPr>
        <w:rPr>
          <w:sz w:val="24"/>
          <w:szCs w:val="24"/>
        </w:rPr>
      </w:pPr>
      <w:r>
        <w:rPr>
          <w:sz w:val="24"/>
          <w:szCs w:val="24"/>
        </w:rPr>
        <w:t>February 23, 2021</w:t>
      </w:r>
    </w:p>
    <w:p w14:paraId="7F7B8A78" w14:textId="79A46AC6" w:rsidR="00861ECF" w:rsidRDefault="00BC66CA">
      <w:pPr>
        <w:rPr>
          <w:sz w:val="24"/>
          <w:szCs w:val="24"/>
        </w:rPr>
      </w:pPr>
      <w:r>
        <w:rPr>
          <w:sz w:val="24"/>
          <w:szCs w:val="24"/>
        </w:rPr>
        <w:t>Good Afternoon</w:t>
      </w:r>
      <w:r w:rsidR="0032762E">
        <w:rPr>
          <w:sz w:val="24"/>
          <w:szCs w:val="24"/>
        </w:rPr>
        <w:t>,</w:t>
      </w:r>
    </w:p>
    <w:p w14:paraId="5799AE92" w14:textId="57E68F95" w:rsidR="00280D22" w:rsidRDefault="00280D22">
      <w:pPr>
        <w:rPr>
          <w:sz w:val="24"/>
          <w:szCs w:val="24"/>
        </w:rPr>
      </w:pPr>
      <w:r>
        <w:rPr>
          <w:sz w:val="24"/>
          <w:szCs w:val="24"/>
        </w:rPr>
        <w:t xml:space="preserve">Several years ago, when campus Wi-Fi was made available, the range was extended to Parking Lots 6 and 7 for students who needed/wanted to connect from their vehicles.  Since leadership has changed over and over, </w:t>
      </w:r>
      <w:r w:rsidR="0032762E">
        <w:rPr>
          <w:sz w:val="24"/>
          <w:szCs w:val="24"/>
        </w:rPr>
        <w:t>this information has been “lost”, for lack of a better term.</w:t>
      </w:r>
    </w:p>
    <w:p w14:paraId="14C74BE5" w14:textId="649F3608" w:rsidR="00280D22" w:rsidRDefault="00280D22">
      <w:pPr>
        <w:rPr>
          <w:sz w:val="24"/>
          <w:szCs w:val="24"/>
        </w:rPr>
      </w:pPr>
      <w:r>
        <w:rPr>
          <w:sz w:val="24"/>
          <w:szCs w:val="24"/>
        </w:rPr>
        <w:t>Because I am teaching a remote live course that requires an audience for performance, I put in my syllabus that the parking lot was an option for students who did not have reliable Wi-Fi for those days they were giving speeches.  Working from their car is the not the best option</w:t>
      </w:r>
      <w:r w:rsidR="0032762E">
        <w:rPr>
          <w:sz w:val="24"/>
          <w:szCs w:val="24"/>
        </w:rPr>
        <w:t>,</w:t>
      </w:r>
      <w:r>
        <w:rPr>
          <w:sz w:val="24"/>
          <w:szCs w:val="24"/>
        </w:rPr>
        <w:t xml:space="preserve"> BUT during </w:t>
      </w:r>
      <w:r w:rsidR="00A759F9">
        <w:rPr>
          <w:sz w:val="24"/>
          <w:szCs w:val="24"/>
        </w:rPr>
        <w:t>COVID-19</w:t>
      </w:r>
      <w:r w:rsidR="00E314DB">
        <w:rPr>
          <w:sz w:val="24"/>
          <w:szCs w:val="24"/>
        </w:rPr>
        <w:t>,</w:t>
      </w:r>
      <w:r>
        <w:rPr>
          <w:sz w:val="24"/>
          <w:szCs w:val="24"/>
        </w:rPr>
        <w:t xml:space="preserve"> we are all adapting the best we can to maintain academic integrity and help our students continue their education successfully!</w:t>
      </w:r>
    </w:p>
    <w:p w14:paraId="1A9A7BFA" w14:textId="0F25B954" w:rsidR="00BC66CA" w:rsidRDefault="00BC66CA">
      <w:pPr>
        <w:rPr>
          <w:sz w:val="24"/>
          <w:szCs w:val="24"/>
        </w:rPr>
      </w:pPr>
      <w:r>
        <w:rPr>
          <w:sz w:val="24"/>
          <w:szCs w:val="24"/>
        </w:rPr>
        <w:t xml:space="preserve">Recently when SAC was named as a new POD site for </w:t>
      </w:r>
      <w:r w:rsidR="00A759F9">
        <w:rPr>
          <w:sz w:val="24"/>
          <w:szCs w:val="24"/>
        </w:rPr>
        <w:t>COVID-19</w:t>
      </w:r>
      <w:r>
        <w:rPr>
          <w:sz w:val="24"/>
          <w:szCs w:val="24"/>
        </w:rPr>
        <w:t xml:space="preserve"> Vaccines</w:t>
      </w:r>
      <w:r w:rsidR="000F5A0D">
        <w:rPr>
          <w:sz w:val="24"/>
          <w:szCs w:val="24"/>
        </w:rPr>
        <w:t xml:space="preserve"> </w:t>
      </w:r>
      <w:r w:rsidR="00280D22">
        <w:rPr>
          <w:sz w:val="24"/>
          <w:szCs w:val="24"/>
        </w:rPr>
        <w:t>(</w:t>
      </w:r>
      <w:r w:rsidR="000F5A0D">
        <w:rPr>
          <w:sz w:val="24"/>
          <w:szCs w:val="24"/>
        </w:rPr>
        <w:t xml:space="preserve">which is a very positive), I </w:t>
      </w:r>
      <w:r w:rsidR="00A97266">
        <w:rPr>
          <w:sz w:val="24"/>
          <w:szCs w:val="24"/>
        </w:rPr>
        <w:t xml:space="preserve">inquired which parking lots to re-direct students to for wi-fi access.  I directed my e-mail to my Dean, Dr. Dower and Dr. Lamb. </w:t>
      </w:r>
    </w:p>
    <w:p w14:paraId="4B971A98" w14:textId="14267ED4" w:rsidR="00C864FA" w:rsidRDefault="00C864FA">
      <w:pPr>
        <w:rPr>
          <w:sz w:val="24"/>
          <w:szCs w:val="24"/>
        </w:rPr>
      </w:pPr>
      <w:r>
        <w:rPr>
          <w:sz w:val="24"/>
          <w:szCs w:val="24"/>
        </w:rPr>
        <w:t>The e-mail was forwarded to Michael Hong Director of ITS for the District</w:t>
      </w:r>
      <w:r w:rsidR="00A97266">
        <w:rPr>
          <w:sz w:val="24"/>
          <w:szCs w:val="24"/>
        </w:rPr>
        <w:t xml:space="preserve"> by Dr. Dower.</w:t>
      </w:r>
      <w:r w:rsidR="00D1425D">
        <w:rPr>
          <w:sz w:val="24"/>
          <w:szCs w:val="24"/>
        </w:rPr>
        <w:t xml:space="preserve"> </w:t>
      </w:r>
    </w:p>
    <w:p w14:paraId="4478C537" w14:textId="48A3F766" w:rsidR="00D1425D" w:rsidRDefault="00D1425D">
      <w:pPr>
        <w:rPr>
          <w:sz w:val="24"/>
          <w:szCs w:val="24"/>
        </w:rPr>
      </w:pPr>
      <w:r>
        <w:rPr>
          <w:sz w:val="24"/>
          <w:szCs w:val="24"/>
        </w:rPr>
        <w:t xml:space="preserve">A </w:t>
      </w:r>
      <w:r w:rsidR="007F3959">
        <w:rPr>
          <w:sz w:val="24"/>
          <w:szCs w:val="24"/>
        </w:rPr>
        <w:t xml:space="preserve">parking </w:t>
      </w:r>
      <w:r w:rsidR="00A97266">
        <w:rPr>
          <w:sz w:val="24"/>
          <w:szCs w:val="24"/>
        </w:rPr>
        <w:t>lot</w:t>
      </w:r>
      <w:r>
        <w:rPr>
          <w:sz w:val="24"/>
          <w:szCs w:val="24"/>
        </w:rPr>
        <w:t xml:space="preserve"> was identified by </w:t>
      </w:r>
      <w:r w:rsidR="00A759F9">
        <w:rPr>
          <w:sz w:val="24"/>
          <w:szCs w:val="24"/>
        </w:rPr>
        <w:t>ITS,</w:t>
      </w:r>
      <w:r>
        <w:rPr>
          <w:sz w:val="24"/>
          <w:szCs w:val="24"/>
        </w:rPr>
        <w:t xml:space="preserve"> but </w:t>
      </w:r>
      <w:r w:rsidR="00B05B2D">
        <w:rPr>
          <w:sz w:val="24"/>
          <w:szCs w:val="24"/>
        </w:rPr>
        <w:t xml:space="preserve">I </w:t>
      </w:r>
      <w:r>
        <w:rPr>
          <w:sz w:val="24"/>
          <w:szCs w:val="24"/>
        </w:rPr>
        <w:t>was</w:t>
      </w:r>
      <w:r w:rsidR="00446492">
        <w:rPr>
          <w:sz w:val="24"/>
          <w:szCs w:val="24"/>
        </w:rPr>
        <w:t xml:space="preserve"> informed</w:t>
      </w:r>
      <w:r>
        <w:rPr>
          <w:sz w:val="24"/>
          <w:szCs w:val="24"/>
        </w:rPr>
        <w:t xml:space="preserve"> that the </w:t>
      </w:r>
      <w:r w:rsidR="00A759F9">
        <w:rPr>
          <w:sz w:val="24"/>
          <w:szCs w:val="24"/>
        </w:rPr>
        <w:t>Wi-Fi</w:t>
      </w:r>
      <w:r w:rsidR="00A97266">
        <w:rPr>
          <w:sz w:val="24"/>
          <w:szCs w:val="24"/>
        </w:rPr>
        <w:t xml:space="preserve"> </w:t>
      </w:r>
      <w:r w:rsidR="00446492">
        <w:rPr>
          <w:sz w:val="24"/>
          <w:szCs w:val="24"/>
        </w:rPr>
        <w:t xml:space="preserve">signal </w:t>
      </w:r>
      <w:r w:rsidR="00A759F9">
        <w:rPr>
          <w:sz w:val="24"/>
          <w:szCs w:val="24"/>
        </w:rPr>
        <w:t>was not</w:t>
      </w:r>
      <w:r w:rsidR="00446492">
        <w:rPr>
          <w:sz w:val="24"/>
          <w:szCs w:val="24"/>
        </w:rPr>
        <w:t xml:space="preserve"> very strong there.</w:t>
      </w:r>
      <w:r>
        <w:rPr>
          <w:sz w:val="24"/>
          <w:szCs w:val="24"/>
        </w:rPr>
        <w:t xml:space="preserve"> </w:t>
      </w:r>
      <w:r w:rsidR="00994F79">
        <w:rPr>
          <w:sz w:val="24"/>
          <w:szCs w:val="24"/>
        </w:rPr>
        <w:t xml:space="preserve">(parking lot in front of the W, H, and Gym)   </w:t>
      </w:r>
    </w:p>
    <w:p w14:paraId="4B7235DF" w14:textId="143A4601" w:rsidR="00D1425D" w:rsidRDefault="00D1425D">
      <w:pPr>
        <w:rPr>
          <w:sz w:val="24"/>
          <w:szCs w:val="24"/>
        </w:rPr>
      </w:pPr>
      <w:r>
        <w:rPr>
          <w:sz w:val="24"/>
          <w:szCs w:val="24"/>
        </w:rPr>
        <w:t xml:space="preserve">THEN Dr. Lamb told me to hold off notifying my students because the issue </w:t>
      </w:r>
      <w:r w:rsidR="00A97266">
        <w:rPr>
          <w:sz w:val="24"/>
          <w:szCs w:val="24"/>
        </w:rPr>
        <w:t>needed</w:t>
      </w:r>
      <w:r>
        <w:rPr>
          <w:sz w:val="24"/>
          <w:szCs w:val="24"/>
        </w:rPr>
        <w:t xml:space="preserve"> to be brought up to President’s Council.  </w:t>
      </w:r>
      <w:r w:rsidR="00E314DB">
        <w:rPr>
          <w:sz w:val="24"/>
          <w:szCs w:val="24"/>
        </w:rPr>
        <w:t>The meeting was to be held the next day so I felt the issue would be swiftly resolved.</w:t>
      </w:r>
    </w:p>
    <w:p w14:paraId="79435307" w14:textId="113FBBDC" w:rsidR="00D1425D" w:rsidRDefault="00D1425D">
      <w:pPr>
        <w:rPr>
          <w:sz w:val="24"/>
          <w:szCs w:val="24"/>
        </w:rPr>
      </w:pPr>
      <w:r>
        <w:rPr>
          <w:sz w:val="24"/>
          <w:szCs w:val="24"/>
        </w:rPr>
        <w:t xml:space="preserve">Here is </w:t>
      </w:r>
      <w:r w:rsidR="00E314DB">
        <w:rPr>
          <w:sz w:val="24"/>
          <w:szCs w:val="24"/>
        </w:rPr>
        <w:t>Dr. Lamb’s</w:t>
      </w:r>
      <w:r>
        <w:rPr>
          <w:sz w:val="24"/>
          <w:szCs w:val="24"/>
        </w:rPr>
        <w:t xml:space="preserve"> reply after the council meeting:</w:t>
      </w:r>
    </w:p>
    <w:p w14:paraId="587AEB8A" w14:textId="3B8FCBF5" w:rsidR="00D1425D" w:rsidRPr="00D1425D" w:rsidRDefault="00D1425D" w:rsidP="00D1425D">
      <w:pPr>
        <w:shd w:val="clear" w:color="auto" w:fill="FFFFFF"/>
        <w:spacing w:after="0" w:line="240" w:lineRule="auto"/>
        <w:rPr>
          <w:rFonts w:ascii="Segoe UI" w:eastAsia="Times New Roman" w:hAnsi="Segoe UI" w:cs="Segoe UI"/>
          <w:color w:val="212121"/>
          <w:sz w:val="23"/>
          <w:szCs w:val="23"/>
        </w:rPr>
      </w:pPr>
      <w:r>
        <w:rPr>
          <w:rFonts w:ascii="Calibri" w:eastAsia="Times New Roman" w:hAnsi="Calibri" w:cs="Segoe UI"/>
          <w:color w:val="212121"/>
          <w:sz w:val="22"/>
          <w:szCs w:val="22"/>
        </w:rPr>
        <w:t>C</w:t>
      </w:r>
      <w:r w:rsidRPr="00D1425D">
        <w:rPr>
          <w:rFonts w:ascii="Calibri" w:eastAsia="Times New Roman" w:hAnsi="Calibri" w:cs="Segoe UI"/>
          <w:color w:val="212121"/>
          <w:sz w:val="22"/>
          <w:szCs w:val="22"/>
        </w:rPr>
        <w:t>olleagues,</w:t>
      </w:r>
    </w:p>
    <w:p w14:paraId="7EAAE911" w14:textId="3881328C" w:rsidR="00D1425D" w:rsidRPr="00D1425D" w:rsidRDefault="00D1425D" w:rsidP="00D1425D">
      <w:pPr>
        <w:shd w:val="clear" w:color="auto" w:fill="FFFFFF"/>
        <w:spacing w:after="0" w:line="240" w:lineRule="auto"/>
        <w:rPr>
          <w:rFonts w:ascii="Segoe UI" w:eastAsia="Times New Roman" w:hAnsi="Segoe UI" w:cs="Segoe UI"/>
          <w:color w:val="212121"/>
          <w:sz w:val="23"/>
          <w:szCs w:val="23"/>
        </w:rPr>
      </w:pPr>
      <w:r w:rsidRPr="00D1425D">
        <w:rPr>
          <w:rFonts w:ascii="Calibri" w:eastAsia="Times New Roman" w:hAnsi="Calibri" w:cs="Segoe UI"/>
          <w:color w:val="212121"/>
          <w:sz w:val="22"/>
          <w:szCs w:val="22"/>
        </w:rPr>
        <w:t xml:space="preserve">              I brought this request before Cabinet and I must share with you that we are not authorized to use SAC parking lots as </w:t>
      </w:r>
      <w:r w:rsidR="00A759F9" w:rsidRPr="00D1425D">
        <w:rPr>
          <w:rFonts w:ascii="Calibri" w:eastAsia="Times New Roman" w:hAnsi="Calibri" w:cs="Segoe UI"/>
          <w:color w:val="212121"/>
          <w:sz w:val="22"/>
          <w:szCs w:val="22"/>
        </w:rPr>
        <w:t>Wi-Fi</w:t>
      </w:r>
      <w:r w:rsidRPr="00D1425D">
        <w:rPr>
          <w:rFonts w:ascii="Calibri" w:eastAsia="Times New Roman" w:hAnsi="Calibri" w:cs="Segoe UI"/>
          <w:color w:val="212121"/>
          <w:sz w:val="22"/>
          <w:szCs w:val="22"/>
        </w:rPr>
        <w:t xml:space="preserve"> access points for students.  As I expressed below, we are having unusually high volumes of access to campus.  Additionally, there are public safety concerns as students sit in their cars.  In essence, we are liable for their health and safety while on campus.  Lastly, and on a positive note, you can let students know that the Academic Computing Center is open and students can reserve time in the center to use computers and access the internet.  Lastly, I was also informed that we are exploring the option of buying Hotspots for students to use.  These would, if we can work out the details, be distributed much like our Digital Dons.</w:t>
      </w:r>
    </w:p>
    <w:p w14:paraId="7DBC2C81" w14:textId="77777777" w:rsidR="00D1425D" w:rsidRPr="00D1425D" w:rsidRDefault="00D1425D" w:rsidP="00D1425D">
      <w:pPr>
        <w:shd w:val="clear" w:color="auto" w:fill="FFFFFF"/>
        <w:spacing w:after="0" w:line="240" w:lineRule="auto"/>
        <w:rPr>
          <w:rFonts w:ascii="Segoe UI" w:eastAsia="Times New Roman" w:hAnsi="Segoe UI" w:cs="Segoe UI"/>
          <w:color w:val="212121"/>
          <w:sz w:val="23"/>
          <w:szCs w:val="23"/>
        </w:rPr>
      </w:pPr>
      <w:r w:rsidRPr="00D1425D">
        <w:rPr>
          <w:rFonts w:ascii="Calibri" w:eastAsia="Times New Roman" w:hAnsi="Calibri" w:cs="Segoe UI"/>
          <w:color w:val="212121"/>
          <w:sz w:val="22"/>
          <w:szCs w:val="22"/>
        </w:rPr>
        <w:t> </w:t>
      </w:r>
    </w:p>
    <w:p w14:paraId="37045078" w14:textId="0B2A9D81" w:rsidR="00D1425D" w:rsidRDefault="00D1425D" w:rsidP="00D1425D">
      <w:pPr>
        <w:shd w:val="clear" w:color="auto" w:fill="FFFFFF"/>
        <w:spacing w:after="0" w:line="240" w:lineRule="auto"/>
        <w:rPr>
          <w:rFonts w:ascii="Calibri" w:eastAsia="Times New Roman" w:hAnsi="Calibri" w:cs="Segoe UI"/>
          <w:color w:val="212121"/>
          <w:sz w:val="22"/>
          <w:szCs w:val="22"/>
        </w:rPr>
      </w:pPr>
      <w:r w:rsidRPr="00D1425D">
        <w:rPr>
          <w:rFonts w:ascii="Calibri" w:eastAsia="Times New Roman" w:hAnsi="Calibri" w:cs="Segoe UI"/>
          <w:color w:val="212121"/>
          <w:sz w:val="22"/>
          <w:szCs w:val="22"/>
        </w:rPr>
        <w:t>Jeff</w:t>
      </w:r>
    </w:p>
    <w:p w14:paraId="7CE9166E" w14:textId="150E7F7C" w:rsidR="000B6BD9" w:rsidRDefault="000B6BD9" w:rsidP="00D1425D">
      <w:pPr>
        <w:shd w:val="clear" w:color="auto" w:fill="FFFFFF"/>
        <w:spacing w:after="0" w:line="240" w:lineRule="auto"/>
        <w:rPr>
          <w:rFonts w:ascii="Calibri" w:eastAsia="Times New Roman" w:hAnsi="Calibri" w:cs="Segoe UI"/>
          <w:color w:val="212121"/>
          <w:sz w:val="22"/>
          <w:szCs w:val="22"/>
        </w:rPr>
      </w:pPr>
    </w:p>
    <w:p w14:paraId="397F0134" w14:textId="585DE9D4" w:rsidR="00D1425D" w:rsidRDefault="00D1425D" w:rsidP="00D1425D">
      <w:pPr>
        <w:shd w:val="clear" w:color="auto" w:fill="FFFFFF"/>
        <w:spacing w:after="0" w:line="240" w:lineRule="auto"/>
        <w:rPr>
          <w:rFonts w:ascii="Calibri" w:eastAsia="Times New Roman" w:hAnsi="Calibri" w:cs="Segoe UI"/>
          <w:color w:val="212121"/>
          <w:sz w:val="22"/>
          <w:szCs w:val="22"/>
        </w:rPr>
      </w:pPr>
    </w:p>
    <w:p w14:paraId="2BAB5265" w14:textId="77777777" w:rsidR="00105651" w:rsidRDefault="00105651"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There are several issues with this solution.</w:t>
      </w:r>
    </w:p>
    <w:p w14:paraId="36668DF0" w14:textId="619F255E" w:rsidR="00401BB7" w:rsidRDefault="00105651"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First, t</w:t>
      </w:r>
      <w:r w:rsidR="00D1425D">
        <w:rPr>
          <w:rFonts w:ascii="Calibri" w:eastAsia="Times New Roman" w:hAnsi="Calibri" w:cs="Segoe UI"/>
          <w:color w:val="212121"/>
          <w:sz w:val="28"/>
          <w:szCs w:val="28"/>
        </w:rPr>
        <w:t xml:space="preserve">he Academic Computing Center </w:t>
      </w:r>
      <w:r>
        <w:rPr>
          <w:rFonts w:ascii="Calibri" w:eastAsia="Times New Roman" w:hAnsi="Calibri" w:cs="Segoe UI"/>
          <w:color w:val="212121"/>
          <w:sz w:val="28"/>
          <w:szCs w:val="28"/>
        </w:rPr>
        <w:t>offers NO</w:t>
      </w:r>
      <w:r w:rsidR="00D1425D">
        <w:rPr>
          <w:rFonts w:ascii="Calibri" w:eastAsia="Times New Roman" w:hAnsi="Calibri" w:cs="Segoe UI"/>
          <w:color w:val="212121"/>
          <w:sz w:val="28"/>
          <w:szCs w:val="28"/>
        </w:rPr>
        <w:t xml:space="preserve"> evening hours at all. </w:t>
      </w:r>
    </w:p>
    <w:p w14:paraId="316976DE" w14:textId="77777777" w:rsidR="00A97266" w:rsidRDefault="00A97266" w:rsidP="00D1425D">
      <w:pPr>
        <w:shd w:val="clear" w:color="auto" w:fill="FFFFFF"/>
        <w:spacing w:after="0" w:line="240" w:lineRule="auto"/>
        <w:rPr>
          <w:rFonts w:ascii="Calibri" w:eastAsia="Times New Roman" w:hAnsi="Calibri" w:cs="Segoe UI"/>
          <w:color w:val="212121"/>
          <w:sz w:val="28"/>
          <w:szCs w:val="28"/>
        </w:rPr>
      </w:pPr>
    </w:p>
    <w:p w14:paraId="65ADA59A" w14:textId="7DCEF29B" w:rsidR="00994F79" w:rsidRDefault="00105651" w:rsidP="00105651">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Second, having students speaking out loud delivering a speech would disrupt others IF they COULD utilize the Academic Computing Center </w:t>
      </w:r>
      <w:r w:rsidR="00994F79">
        <w:rPr>
          <w:rFonts w:ascii="Calibri" w:eastAsia="Times New Roman" w:hAnsi="Calibri" w:cs="Segoe UI"/>
          <w:color w:val="212121"/>
          <w:sz w:val="28"/>
          <w:szCs w:val="28"/>
        </w:rPr>
        <w:t xml:space="preserve">AND speaking out loud distributes air particle which increases </w:t>
      </w:r>
      <w:r w:rsidR="00A759F9">
        <w:rPr>
          <w:rFonts w:ascii="Calibri" w:eastAsia="Times New Roman" w:hAnsi="Calibri" w:cs="Segoe UI"/>
          <w:color w:val="212121"/>
          <w:sz w:val="28"/>
          <w:szCs w:val="28"/>
        </w:rPr>
        <w:t>COVID-19</w:t>
      </w:r>
      <w:r w:rsidR="00994F79">
        <w:rPr>
          <w:rFonts w:ascii="Calibri" w:eastAsia="Times New Roman" w:hAnsi="Calibri" w:cs="Segoe UI"/>
          <w:color w:val="212121"/>
          <w:sz w:val="28"/>
          <w:szCs w:val="28"/>
        </w:rPr>
        <w:t xml:space="preserve"> transmission, </w:t>
      </w:r>
      <w:r>
        <w:rPr>
          <w:rFonts w:ascii="Calibri" w:eastAsia="Times New Roman" w:hAnsi="Calibri" w:cs="Segoe UI"/>
          <w:color w:val="212121"/>
          <w:sz w:val="28"/>
          <w:szCs w:val="28"/>
        </w:rPr>
        <w:t xml:space="preserve">so that </w:t>
      </w:r>
      <w:r w:rsidR="00A759F9">
        <w:rPr>
          <w:rFonts w:ascii="Calibri" w:eastAsia="Times New Roman" w:hAnsi="Calibri" w:cs="Segoe UI"/>
          <w:color w:val="212121"/>
          <w:sz w:val="28"/>
          <w:szCs w:val="28"/>
        </w:rPr>
        <w:t>does not</w:t>
      </w:r>
      <w:r>
        <w:rPr>
          <w:rFonts w:ascii="Calibri" w:eastAsia="Times New Roman" w:hAnsi="Calibri" w:cs="Segoe UI"/>
          <w:color w:val="212121"/>
          <w:sz w:val="28"/>
          <w:szCs w:val="28"/>
        </w:rPr>
        <w:t xml:space="preserve"> solve anything for my students.</w:t>
      </w:r>
      <w:r w:rsidR="00994F79">
        <w:rPr>
          <w:rFonts w:ascii="Calibri" w:eastAsia="Times New Roman" w:hAnsi="Calibri" w:cs="Segoe UI"/>
          <w:color w:val="212121"/>
          <w:sz w:val="28"/>
          <w:szCs w:val="28"/>
        </w:rPr>
        <w:t xml:space="preserve"> </w:t>
      </w:r>
    </w:p>
    <w:p w14:paraId="4F7F6AD1" w14:textId="392F466D" w:rsidR="00105651" w:rsidRDefault="00994F79" w:rsidP="00105651">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 </w:t>
      </w:r>
    </w:p>
    <w:p w14:paraId="5939EE0D" w14:textId="74280C8B" w:rsidR="00401BB7" w:rsidRDefault="00A97266"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Third, there are some students in EVERY section I am teaching where reliable </w:t>
      </w:r>
      <w:r w:rsidR="00A759F9">
        <w:rPr>
          <w:rFonts w:ascii="Calibri" w:eastAsia="Times New Roman" w:hAnsi="Calibri" w:cs="Segoe UI"/>
          <w:color w:val="212121"/>
          <w:sz w:val="28"/>
          <w:szCs w:val="28"/>
        </w:rPr>
        <w:t>Wi-Fi</w:t>
      </w:r>
      <w:r>
        <w:rPr>
          <w:rFonts w:ascii="Calibri" w:eastAsia="Times New Roman" w:hAnsi="Calibri" w:cs="Segoe UI"/>
          <w:color w:val="212121"/>
          <w:sz w:val="28"/>
          <w:szCs w:val="28"/>
        </w:rPr>
        <w:t xml:space="preserve"> is a big issue.  During regular class days, we all do the best we can and adapt.  BUT on speech days, this </w:t>
      </w:r>
      <w:r w:rsidR="00A759F9">
        <w:rPr>
          <w:rFonts w:ascii="Calibri" w:eastAsia="Times New Roman" w:hAnsi="Calibri" w:cs="Segoe UI"/>
          <w:color w:val="212121"/>
          <w:sz w:val="28"/>
          <w:szCs w:val="28"/>
        </w:rPr>
        <w:t>will not</w:t>
      </w:r>
      <w:r>
        <w:rPr>
          <w:rFonts w:ascii="Calibri" w:eastAsia="Times New Roman" w:hAnsi="Calibri" w:cs="Segoe UI"/>
          <w:color w:val="212121"/>
          <w:sz w:val="28"/>
          <w:szCs w:val="28"/>
        </w:rPr>
        <w:t xml:space="preserve"> work!  I spent time individually with each student who has issues and we virtually walked around their homes/yards to try and find a better signal.  For some we found an area, for others I suggested sitting in a car on campus.  They all were willing.  They want to finish the class!</w:t>
      </w:r>
    </w:p>
    <w:p w14:paraId="00A6509D" w14:textId="0458A59E" w:rsidR="003402EB" w:rsidRDefault="00D1425D"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 </w:t>
      </w:r>
    </w:p>
    <w:p w14:paraId="3CB1509F" w14:textId="78A0BDC1" w:rsidR="003402EB" w:rsidRDefault="003402EB"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Fourth, if we are only at the point of “exploring options” about hotspots for students it will be long time before we </w:t>
      </w:r>
      <w:r w:rsidR="00A759F9">
        <w:rPr>
          <w:rFonts w:ascii="Calibri" w:eastAsia="Times New Roman" w:hAnsi="Calibri" w:cs="Segoe UI"/>
          <w:color w:val="212121"/>
          <w:sz w:val="28"/>
          <w:szCs w:val="28"/>
        </w:rPr>
        <w:t>have</w:t>
      </w:r>
      <w:r>
        <w:rPr>
          <w:rFonts w:ascii="Calibri" w:eastAsia="Times New Roman" w:hAnsi="Calibri" w:cs="Segoe UI"/>
          <w:color w:val="212121"/>
          <w:sz w:val="28"/>
          <w:szCs w:val="28"/>
        </w:rPr>
        <w:t xml:space="preserve"> them</w:t>
      </w:r>
      <w:r w:rsidR="009C15B8">
        <w:rPr>
          <w:rFonts w:ascii="Calibri" w:eastAsia="Times New Roman" w:hAnsi="Calibri" w:cs="Segoe UI"/>
          <w:color w:val="212121"/>
          <w:sz w:val="28"/>
          <w:szCs w:val="28"/>
        </w:rPr>
        <w:t xml:space="preserve"> and are able to distribute them.</w:t>
      </w:r>
    </w:p>
    <w:p w14:paraId="72EBEFE4" w14:textId="77777777" w:rsidR="00994F79" w:rsidRDefault="00994F79" w:rsidP="00D1425D">
      <w:pPr>
        <w:shd w:val="clear" w:color="auto" w:fill="FFFFFF"/>
        <w:spacing w:after="0" w:line="240" w:lineRule="auto"/>
        <w:rPr>
          <w:rFonts w:ascii="Calibri" w:eastAsia="Times New Roman" w:hAnsi="Calibri" w:cs="Segoe UI"/>
          <w:color w:val="212121"/>
          <w:sz w:val="28"/>
          <w:szCs w:val="28"/>
        </w:rPr>
      </w:pPr>
    </w:p>
    <w:p w14:paraId="19E236E1" w14:textId="36CAE83F" w:rsidR="00A97266" w:rsidRDefault="00A97266"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Fifth, I see this as a huge equity issue.  Students who cannot afford or do not have strong bandwidth should not be prevented from successfully completing courses WHEN A SOLUTION IS AVAILABLE!</w:t>
      </w:r>
    </w:p>
    <w:p w14:paraId="213C7A27" w14:textId="2826E5AA" w:rsidR="000B6BD9" w:rsidRDefault="000B6BD9" w:rsidP="00D1425D">
      <w:pPr>
        <w:shd w:val="clear" w:color="auto" w:fill="FFFFFF"/>
        <w:spacing w:after="0" w:line="240" w:lineRule="auto"/>
        <w:rPr>
          <w:rFonts w:ascii="Calibri" w:eastAsia="Times New Roman" w:hAnsi="Calibri" w:cs="Segoe UI"/>
          <w:color w:val="212121"/>
          <w:sz w:val="28"/>
          <w:szCs w:val="28"/>
        </w:rPr>
      </w:pPr>
    </w:p>
    <w:p w14:paraId="6EF2F281" w14:textId="1BD4E75F" w:rsidR="000B6BD9" w:rsidRDefault="000B6BD9" w:rsidP="000B6BD9">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I belong to a Facebook group of Communication Professors sharing resources/best practices during </w:t>
      </w:r>
      <w:r w:rsidR="00A759F9">
        <w:rPr>
          <w:rFonts w:ascii="Calibri" w:eastAsia="Times New Roman" w:hAnsi="Calibri" w:cs="Segoe UI"/>
          <w:color w:val="212121"/>
          <w:sz w:val="28"/>
          <w:szCs w:val="28"/>
        </w:rPr>
        <w:t>COVID-19</w:t>
      </w:r>
      <w:r>
        <w:rPr>
          <w:rFonts w:ascii="Calibri" w:eastAsia="Times New Roman" w:hAnsi="Calibri" w:cs="Segoe UI"/>
          <w:color w:val="212121"/>
          <w:sz w:val="28"/>
          <w:szCs w:val="28"/>
        </w:rPr>
        <w:t xml:space="preserve">.  I posted a question on Friday asking how many of their campuses have designated a spot, on campus, for students to access wi-fi. </w:t>
      </w:r>
    </w:p>
    <w:p w14:paraId="60C91A3B" w14:textId="413281DB" w:rsidR="00E314DB" w:rsidRDefault="000B6BD9" w:rsidP="000B6BD9">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 WITHIN 2 hours I had a list of 60 colleges and the number keeps growing!  I even received official documents of how they are handling </w:t>
      </w:r>
      <w:r w:rsidR="00A759F9">
        <w:rPr>
          <w:rFonts w:ascii="Calibri" w:eastAsia="Times New Roman" w:hAnsi="Calibri" w:cs="Segoe UI"/>
          <w:color w:val="212121"/>
          <w:sz w:val="28"/>
          <w:szCs w:val="28"/>
        </w:rPr>
        <w:t>it,</w:t>
      </w:r>
      <w:r w:rsidR="000F5A0D">
        <w:rPr>
          <w:rFonts w:ascii="Calibri" w:eastAsia="Times New Roman" w:hAnsi="Calibri" w:cs="Segoe UI"/>
          <w:color w:val="212121"/>
          <w:sz w:val="28"/>
          <w:szCs w:val="28"/>
        </w:rPr>
        <w:t xml:space="preserve"> and </w:t>
      </w:r>
      <w:r>
        <w:rPr>
          <w:rFonts w:ascii="Calibri" w:eastAsia="Times New Roman" w:hAnsi="Calibri" w:cs="Segoe UI"/>
          <w:color w:val="212121"/>
          <w:sz w:val="28"/>
          <w:szCs w:val="28"/>
        </w:rPr>
        <w:t xml:space="preserve"> SOME PUBLISH IT IN THEIR SCHEDULE OF CLASSES!  </w:t>
      </w:r>
    </w:p>
    <w:p w14:paraId="09F0BC97" w14:textId="77777777" w:rsidR="00E314DB" w:rsidRDefault="00E314DB" w:rsidP="000B6BD9">
      <w:pPr>
        <w:shd w:val="clear" w:color="auto" w:fill="FFFFFF"/>
        <w:spacing w:after="0" w:line="240" w:lineRule="auto"/>
        <w:rPr>
          <w:rFonts w:ascii="Calibri" w:eastAsia="Times New Roman" w:hAnsi="Calibri" w:cs="Segoe UI"/>
          <w:color w:val="212121"/>
          <w:sz w:val="28"/>
          <w:szCs w:val="28"/>
        </w:rPr>
      </w:pPr>
    </w:p>
    <w:p w14:paraId="3C84A6BA" w14:textId="341E02F1" w:rsidR="000B6BD9" w:rsidRDefault="000F5A0D" w:rsidP="000B6BD9">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Some schools have had wi-fi available for a long time.  </w:t>
      </w:r>
      <w:r w:rsidR="000B6BD9">
        <w:rPr>
          <w:rFonts w:ascii="Calibri" w:eastAsia="Times New Roman" w:hAnsi="Calibri" w:cs="Segoe UI"/>
          <w:color w:val="212121"/>
          <w:sz w:val="28"/>
          <w:szCs w:val="28"/>
        </w:rPr>
        <w:t xml:space="preserve">Many of these schools started providing wi-fi immediately when </w:t>
      </w:r>
      <w:r w:rsidR="00A759F9">
        <w:rPr>
          <w:rFonts w:ascii="Calibri" w:eastAsia="Times New Roman" w:hAnsi="Calibri" w:cs="Segoe UI"/>
          <w:color w:val="212121"/>
          <w:sz w:val="28"/>
          <w:szCs w:val="28"/>
        </w:rPr>
        <w:t>COVID-19</w:t>
      </w:r>
      <w:r w:rsidR="000B6BD9">
        <w:rPr>
          <w:rFonts w:ascii="Calibri" w:eastAsia="Times New Roman" w:hAnsi="Calibri" w:cs="Segoe UI"/>
          <w:color w:val="212121"/>
          <w:sz w:val="28"/>
          <w:szCs w:val="28"/>
        </w:rPr>
        <w:t xml:space="preserve"> forced closures.  </w:t>
      </w:r>
      <w:r>
        <w:rPr>
          <w:rFonts w:ascii="Calibri" w:eastAsia="Times New Roman" w:hAnsi="Calibri" w:cs="Segoe UI"/>
          <w:color w:val="212121"/>
          <w:sz w:val="28"/>
          <w:szCs w:val="28"/>
        </w:rPr>
        <w:t xml:space="preserve">Some arrived at the decision to provide it when they realized it was preventing students from enrolling or completing classes.  </w:t>
      </w:r>
      <w:r w:rsidR="000B6BD9">
        <w:rPr>
          <w:rFonts w:ascii="Calibri" w:eastAsia="Times New Roman" w:hAnsi="Calibri" w:cs="Segoe UI"/>
          <w:color w:val="212121"/>
          <w:sz w:val="28"/>
          <w:szCs w:val="28"/>
        </w:rPr>
        <w:t xml:space="preserve"> Many have open</w:t>
      </w:r>
      <w:r>
        <w:rPr>
          <w:rFonts w:ascii="Calibri" w:eastAsia="Times New Roman" w:hAnsi="Calibri" w:cs="Segoe UI"/>
          <w:color w:val="212121"/>
          <w:sz w:val="28"/>
          <w:szCs w:val="28"/>
        </w:rPr>
        <w:t>ed</w:t>
      </w:r>
      <w:r w:rsidR="000B6BD9">
        <w:rPr>
          <w:rFonts w:ascii="Calibri" w:eastAsia="Times New Roman" w:hAnsi="Calibri" w:cs="Segoe UI"/>
          <w:color w:val="212121"/>
          <w:sz w:val="28"/>
          <w:szCs w:val="28"/>
        </w:rPr>
        <w:t xml:space="preserve"> restrooms, as well!  They installed hotspots in parking structures and designated parking lots.  </w:t>
      </w:r>
    </w:p>
    <w:p w14:paraId="620049BF" w14:textId="401A0DE3" w:rsidR="000B6BD9" w:rsidRDefault="000B6BD9" w:rsidP="000B6BD9">
      <w:pPr>
        <w:shd w:val="clear" w:color="auto" w:fill="FFFFFF"/>
        <w:spacing w:after="0" w:line="240" w:lineRule="auto"/>
        <w:rPr>
          <w:rFonts w:ascii="Calibri" w:eastAsia="Times New Roman" w:hAnsi="Calibri" w:cs="Segoe UI"/>
          <w:color w:val="212121"/>
          <w:sz w:val="28"/>
          <w:szCs w:val="28"/>
        </w:rPr>
      </w:pPr>
    </w:p>
    <w:p w14:paraId="337DACB4" w14:textId="0C0896B9" w:rsidR="00E314DB" w:rsidRDefault="000B6BD9" w:rsidP="000B6BD9">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My next fact gathering step was to contact the State Chancellor’s office for guidance.  I spoke with the Vice-Chancellor Barney Gomez.   He said while there is no directive from the state to provide this service MANY community colleges ARE.  </w:t>
      </w:r>
      <w:r>
        <w:rPr>
          <w:rFonts w:ascii="Calibri" w:eastAsia="Times New Roman" w:hAnsi="Calibri" w:cs="Segoe UI"/>
          <w:color w:val="212121"/>
          <w:sz w:val="28"/>
          <w:szCs w:val="28"/>
        </w:rPr>
        <w:lastRenderedPageBreak/>
        <w:t xml:space="preserve">He did say that there are cyber security issues to consider, BUT THEY are WILLING to provide any campus ITS dept. guidance on best practices to mitigate those issues.  </w:t>
      </w:r>
      <w:r w:rsidR="00E314DB">
        <w:rPr>
          <w:rFonts w:ascii="Calibri" w:eastAsia="Times New Roman" w:hAnsi="Calibri" w:cs="Segoe UI"/>
          <w:color w:val="212121"/>
          <w:sz w:val="28"/>
          <w:szCs w:val="28"/>
        </w:rPr>
        <w:t>They are not costly issues, basic 2nd factor authorization, solves the issue.  AND if we have already been using lots 6 &amp; 7, and have not had a major issue,</w:t>
      </w:r>
    </w:p>
    <w:p w14:paraId="67EECAD0" w14:textId="2D907F48" w:rsidR="000B6BD9" w:rsidRDefault="00E314DB" w:rsidP="000B6BD9">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the framework must be already in place.  </w:t>
      </w:r>
      <w:r w:rsidR="000B6BD9">
        <w:rPr>
          <w:rFonts w:ascii="Calibri" w:eastAsia="Times New Roman" w:hAnsi="Calibri" w:cs="Segoe UI"/>
          <w:color w:val="212121"/>
          <w:sz w:val="28"/>
          <w:szCs w:val="28"/>
        </w:rPr>
        <w:t xml:space="preserve">There have been no personal safety issues that he is aware of that have occurred.  He agreed that this is a big equity issue and that campuses that are at all able </w:t>
      </w:r>
      <w:r w:rsidR="00994F79">
        <w:rPr>
          <w:rFonts w:ascii="Calibri" w:eastAsia="Times New Roman" w:hAnsi="Calibri" w:cs="Segoe UI"/>
          <w:color w:val="212121"/>
          <w:sz w:val="28"/>
          <w:szCs w:val="28"/>
        </w:rPr>
        <w:t xml:space="preserve">SHOULD </w:t>
      </w:r>
      <w:r w:rsidR="000B6BD9">
        <w:rPr>
          <w:rFonts w:ascii="Calibri" w:eastAsia="Times New Roman" w:hAnsi="Calibri" w:cs="Segoe UI"/>
          <w:color w:val="212121"/>
          <w:sz w:val="28"/>
          <w:szCs w:val="28"/>
        </w:rPr>
        <w:t xml:space="preserve">provide this service.  </w:t>
      </w:r>
    </w:p>
    <w:p w14:paraId="42938DB7" w14:textId="4EE77902" w:rsidR="000B6BD9" w:rsidRDefault="000B6BD9" w:rsidP="000B6BD9">
      <w:pPr>
        <w:shd w:val="clear" w:color="auto" w:fill="FFFFFF"/>
        <w:spacing w:after="0" w:line="240" w:lineRule="auto"/>
        <w:rPr>
          <w:rFonts w:ascii="Calibri" w:eastAsia="Times New Roman" w:hAnsi="Calibri" w:cs="Segoe UI"/>
          <w:color w:val="212121"/>
          <w:sz w:val="28"/>
          <w:szCs w:val="28"/>
        </w:rPr>
      </w:pPr>
    </w:p>
    <w:p w14:paraId="2587DB7D" w14:textId="77247B32" w:rsidR="00401BB7" w:rsidRDefault="000B6BD9"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Next, </w:t>
      </w:r>
      <w:r w:rsidR="00401BB7">
        <w:rPr>
          <w:rFonts w:ascii="Calibri" w:eastAsia="Times New Roman" w:hAnsi="Calibri" w:cs="Segoe UI"/>
          <w:color w:val="212121"/>
          <w:sz w:val="28"/>
          <w:szCs w:val="28"/>
        </w:rPr>
        <w:t xml:space="preserve">I called several districts locally and THEY </w:t>
      </w:r>
      <w:r>
        <w:rPr>
          <w:rFonts w:ascii="Calibri" w:eastAsia="Times New Roman" w:hAnsi="Calibri" w:cs="Segoe UI"/>
          <w:color w:val="212121"/>
          <w:sz w:val="28"/>
          <w:szCs w:val="28"/>
        </w:rPr>
        <w:t xml:space="preserve">DO </w:t>
      </w:r>
      <w:r w:rsidR="00401BB7">
        <w:rPr>
          <w:rFonts w:ascii="Calibri" w:eastAsia="Times New Roman" w:hAnsi="Calibri" w:cs="Segoe UI"/>
          <w:color w:val="212121"/>
          <w:sz w:val="28"/>
          <w:szCs w:val="28"/>
        </w:rPr>
        <w:t xml:space="preserve">allow students this access!  </w:t>
      </w:r>
      <w:r>
        <w:rPr>
          <w:rFonts w:ascii="Calibri" w:eastAsia="Times New Roman" w:hAnsi="Calibri" w:cs="Segoe UI"/>
          <w:color w:val="212121"/>
          <w:sz w:val="28"/>
          <w:szCs w:val="28"/>
        </w:rPr>
        <w:t>In our immediate area Golden West, Cypress, Fullerton,  even SCC said they did!</w:t>
      </w:r>
      <w:r w:rsidR="00401BB7">
        <w:rPr>
          <w:rFonts w:ascii="Calibri" w:eastAsia="Times New Roman" w:hAnsi="Calibri" w:cs="Segoe UI"/>
          <w:color w:val="212121"/>
          <w:sz w:val="28"/>
          <w:szCs w:val="28"/>
        </w:rPr>
        <w:t xml:space="preserve">  These colleges are within 20</w:t>
      </w:r>
      <w:r>
        <w:rPr>
          <w:rFonts w:ascii="Calibri" w:eastAsia="Times New Roman" w:hAnsi="Calibri" w:cs="Segoe UI"/>
          <w:color w:val="212121"/>
          <w:sz w:val="28"/>
          <w:szCs w:val="28"/>
        </w:rPr>
        <w:t>-30</w:t>
      </w:r>
      <w:r w:rsidR="00401BB7">
        <w:rPr>
          <w:rFonts w:ascii="Calibri" w:eastAsia="Times New Roman" w:hAnsi="Calibri" w:cs="Segoe UI"/>
          <w:color w:val="212121"/>
          <w:sz w:val="28"/>
          <w:szCs w:val="28"/>
        </w:rPr>
        <w:t xml:space="preserve"> min of SAC.  Are we going to lose enrollment to these districts because they are providing this service?</w:t>
      </w:r>
    </w:p>
    <w:p w14:paraId="619CDE66" w14:textId="5A0CCF43" w:rsidR="00401BB7" w:rsidRDefault="00401BB7" w:rsidP="00D1425D">
      <w:pPr>
        <w:shd w:val="clear" w:color="auto" w:fill="FFFFFF"/>
        <w:spacing w:after="0" w:line="240" w:lineRule="auto"/>
        <w:rPr>
          <w:rFonts w:ascii="Calibri" w:eastAsia="Times New Roman" w:hAnsi="Calibri" w:cs="Segoe UI"/>
          <w:color w:val="212121"/>
          <w:sz w:val="28"/>
          <w:szCs w:val="28"/>
        </w:rPr>
      </w:pPr>
    </w:p>
    <w:p w14:paraId="20457082" w14:textId="2F95196F" w:rsidR="003C0973" w:rsidRDefault="00AC4FE1"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I checked with SAC Campus Safety and</w:t>
      </w:r>
      <w:r w:rsidR="00B05B2D">
        <w:rPr>
          <w:rFonts w:ascii="Calibri" w:eastAsia="Times New Roman" w:hAnsi="Calibri" w:cs="Segoe UI"/>
          <w:color w:val="212121"/>
          <w:sz w:val="28"/>
          <w:szCs w:val="28"/>
        </w:rPr>
        <w:t xml:space="preserve"> an officer</w:t>
      </w:r>
      <w:r w:rsidR="004F7C39">
        <w:rPr>
          <w:rFonts w:ascii="Calibri" w:eastAsia="Times New Roman" w:hAnsi="Calibri" w:cs="Segoe UI"/>
          <w:color w:val="212121"/>
          <w:sz w:val="28"/>
          <w:szCs w:val="28"/>
        </w:rPr>
        <w:t xml:space="preserve">, who asked not to be named, stated that </w:t>
      </w:r>
      <w:r>
        <w:rPr>
          <w:rFonts w:ascii="Calibri" w:eastAsia="Times New Roman" w:hAnsi="Calibri" w:cs="Segoe UI"/>
          <w:color w:val="212121"/>
          <w:sz w:val="28"/>
          <w:szCs w:val="28"/>
        </w:rPr>
        <w:t>there ha</w:t>
      </w:r>
      <w:r w:rsidR="003C0973">
        <w:rPr>
          <w:rFonts w:ascii="Calibri" w:eastAsia="Times New Roman" w:hAnsi="Calibri" w:cs="Segoe UI"/>
          <w:color w:val="212121"/>
          <w:sz w:val="28"/>
          <w:szCs w:val="28"/>
        </w:rPr>
        <w:t>d</w:t>
      </w:r>
      <w:r>
        <w:rPr>
          <w:rFonts w:ascii="Calibri" w:eastAsia="Times New Roman" w:hAnsi="Calibri" w:cs="Segoe UI"/>
          <w:color w:val="212121"/>
          <w:sz w:val="28"/>
          <w:szCs w:val="28"/>
        </w:rPr>
        <w:t xml:space="preserve"> </w:t>
      </w:r>
      <w:r w:rsidR="00105651">
        <w:rPr>
          <w:rFonts w:ascii="Calibri" w:eastAsia="Times New Roman" w:hAnsi="Calibri" w:cs="Segoe UI"/>
          <w:color w:val="212121"/>
          <w:sz w:val="28"/>
          <w:szCs w:val="28"/>
        </w:rPr>
        <w:t xml:space="preserve">been </w:t>
      </w:r>
      <w:r>
        <w:rPr>
          <w:rFonts w:ascii="Calibri" w:eastAsia="Times New Roman" w:hAnsi="Calibri" w:cs="Segoe UI"/>
          <w:color w:val="212121"/>
          <w:sz w:val="28"/>
          <w:szCs w:val="28"/>
        </w:rPr>
        <w:t>no reduction in hours for Public Safety officers on campus—full time or part-time</w:t>
      </w:r>
      <w:r w:rsidR="000B6BD9">
        <w:rPr>
          <w:rFonts w:ascii="Calibri" w:eastAsia="Times New Roman" w:hAnsi="Calibri" w:cs="Segoe UI"/>
          <w:color w:val="212121"/>
          <w:sz w:val="28"/>
          <w:szCs w:val="28"/>
        </w:rPr>
        <w:t xml:space="preserve"> during the </w:t>
      </w:r>
      <w:r w:rsidR="00A759F9">
        <w:rPr>
          <w:rFonts w:ascii="Calibri" w:eastAsia="Times New Roman" w:hAnsi="Calibri" w:cs="Segoe UI"/>
          <w:color w:val="212121"/>
          <w:sz w:val="28"/>
          <w:szCs w:val="28"/>
        </w:rPr>
        <w:t>COVID-19</w:t>
      </w:r>
      <w:r w:rsidR="000B6BD9">
        <w:rPr>
          <w:rFonts w:ascii="Calibri" w:eastAsia="Times New Roman" w:hAnsi="Calibri" w:cs="Segoe UI"/>
          <w:color w:val="212121"/>
          <w:sz w:val="28"/>
          <w:szCs w:val="28"/>
        </w:rPr>
        <w:t xml:space="preserve"> closure.</w:t>
      </w:r>
      <w:r>
        <w:rPr>
          <w:rFonts w:ascii="Calibri" w:eastAsia="Times New Roman" w:hAnsi="Calibri" w:cs="Segoe UI"/>
          <w:color w:val="212121"/>
          <w:sz w:val="28"/>
          <w:szCs w:val="28"/>
        </w:rPr>
        <w:t xml:space="preserve">  If our campus safety</w:t>
      </w:r>
      <w:r w:rsidR="003C0973">
        <w:rPr>
          <w:rFonts w:ascii="Calibri" w:eastAsia="Times New Roman" w:hAnsi="Calibri" w:cs="Segoe UI"/>
          <w:color w:val="212121"/>
          <w:sz w:val="28"/>
          <w:szCs w:val="28"/>
        </w:rPr>
        <w:t xml:space="preserve"> staff</w:t>
      </w:r>
      <w:r>
        <w:rPr>
          <w:rFonts w:ascii="Calibri" w:eastAsia="Times New Roman" w:hAnsi="Calibri" w:cs="Segoe UI"/>
          <w:color w:val="212121"/>
          <w:sz w:val="28"/>
          <w:szCs w:val="28"/>
        </w:rPr>
        <w:t xml:space="preserve"> is sufficient to handle operations  under normal conditions, why is it a safety issue to monitor ONE parking lot when campus has a huge decrease in on-campus presence?</w:t>
      </w:r>
      <w:r w:rsidR="007F3959">
        <w:rPr>
          <w:rFonts w:ascii="Calibri" w:eastAsia="Times New Roman" w:hAnsi="Calibri" w:cs="Segoe UI"/>
          <w:color w:val="212121"/>
          <w:sz w:val="28"/>
          <w:szCs w:val="28"/>
        </w:rPr>
        <w:t xml:space="preserve"> </w:t>
      </w:r>
    </w:p>
    <w:p w14:paraId="68CCFAF2" w14:textId="77777777" w:rsidR="003C0973" w:rsidRDefault="003C0973" w:rsidP="00D1425D">
      <w:pPr>
        <w:shd w:val="clear" w:color="auto" w:fill="FFFFFF"/>
        <w:spacing w:after="0" w:line="240" w:lineRule="auto"/>
        <w:rPr>
          <w:rFonts w:ascii="Calibri" w:eastAsia="Times New Roman" w:hAnsi="Calibri" w:cs="Segoe UI"/>
          <w:color w:val="212121"/>
          <w:sz w:val="28"/>
          <w:szCs w:val="28"/>
        </w:rPr>
      </w:pPr>
    </w:p>
    <w:p w14:paraId="185349A6" w14:textId="6462AAD8" w:rsidR="00AC4FE1" w:rsidRDefault="009C15B8"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Add to that the gates at most entrances are closed so there is currently one entrance/exit to campus that is open—RIGHT in front of the Safety Office.  </w:t>
      </w:r>
      <w:r w:rsidR="00306B36">
        <w:rPr>
          <w:rFonts w:ascii="Calibri" w:eastAsia="Times New Roman" w:hAnsi="Calibri" w:cs="Segoe UI"/>
          <w:color w:val="212121"/>
          <w:sz w:val="28"/>
          <w:szCs w:val="28"/>
        </w:rPr>
        <w:t xml:space="preserve">I do realize that there will be huge numbers of people on campus getting vaccines BUT I really </w:t>
      </w:r>
      <w:r w:rsidR="00A759F9">
        <w:rPr>
          <w:rFonts w:ascii="Calibri" w:eastAsia="Times New Roman" w:hAnsi="Calibri" w:cs="Segoe UI"/>
          <w:color w:val="212121"/>
          <w:sz w:val="28"/>
          <w:szCs w:val="28"/>
        </w:rPr>
        <w:t>do not</w:t>
      </w:r>
      <w:r w:rsidR="00306B36">
        <w:rPr>
          <w:rFonts w:ascii="Calibri" w:eastAsia="Times New Roman" w:hAnsi="Calibri" w:cs="Segoe UI"/>
          <w:color w:val="212121"/>
          <w:sz w:val="28"/>
          <w:szCs w:val="28"/>
        </w:rPr>
        <w:t xml:space="preserve"> think all the burden of orchestrating this falls entirely on campus personnel. </w:t>
      </w:r>
      <w:r w:rsidR="00A759F9">
        <w:rPr>
          <w:rFonts w:ascii="Calibri" w:eastAsia="Times New Roman" w:hAnsi="Calibri" w:cs="Segoe UI"/>
          <w:color w:val="212121"/>
          <w:sz w:val="28"/>
          <w:szCs w:val="28"/>
        </w:rPr>
        <w:t>I am</w:t>
      </w:r>
      <w:r w:rsidR="00306B36">
        <w:rPr>
          <w:rFonts w:ascii="Calibri" w:eastAsia="Times New Roman" w:hAnsi="Calibri" w:cs="Segoe UI"/>
          <w:color w:val="212121"/>
          <w:sz w:val="28"/>
          <w:szCs w:val="28"/>
        </w:rPr>
        <w:t xml:space="preserve"> SURE there are many government agencies helping.   AND it is a drive through site with a very organized entry/egress</w:t>
      </w:r>
      <w:r w:rsidR="00994F79">
        <w:rPr>
          <w:rFonts w:ascii="Calibri" w:eastAsia="Times New Roman" w:hAnsi="Calibri" w:cs="Segoe UI"/>
          <w:color w:val="212121"/>
          <w:sz w:val="28"/>
          <w:szCs w:val="28"/>
        </w:rPr>
        <w:t xml:space="preserve"> NOT utilizing the entrance on 17</w:t>
      </w:r>
      <w:r w:rsidR="00994F79" w:rsidRPr="00994F79">
        <w:rPr>
          <w:rFonts w:ascii="Calibri" w:eastAsia="Times New Roman" w:hAnsi="Calibri" w:cs="Segoe UI"/>
          <w:color w:val="212121"/>
          <w:sz w:val="28"/>
          <w:szCs w:val="28"/>
          <w:vertAlign w:val="superscript"/>
        </w:rPr>
        <w:t>th</w:t>
      </w:r>
      <w:r w:rsidR="00994F79">
        <w:rPr>
          <w:rFonts w:ascii="Calibri" w:eastAsia="Times New Roman" w:hAnsi="Calibri" w:cs="Segoe UI"/>
          <w:color w:val="212121"/>
          <w:sz w:val="28"/>
          <w:szCs w:val="28"/>
        </w:rPr>
        <w:t xml:space="preserve"> Street.  </w:t>
      </w:r>
      <w:r w:rsidR="00306B36">
        <w:rPr>
          <w:rFonts w:ascii="Calibri" w:eastAsia="Times New Roman" w:hAnsi="Calibri" w:cs="Segoe UI"/>
          <w:color w:val="212121"/>
          <w:sz w:val="28"/>
          <w:szCs w:val="28"/>
        </w:rPr>
        <w:t xml:space="preserve">  </w:t>
      </w:r>
    </w:p>
    <w:p w14:paraId="3C317A49" w14:textId="512D0AD3" w:rsidR="00AC4FE1" w:rsidRDefault="00AC4FE1" w:rsidP="00D1425D">
      <w:pPr>
        <w:shd w:val="clear" w:color="auto" w:fill="FFFFFF"/>
        <w:spacing w:after="0" w:line="240" w:lineRule="auto"/>
        <w:rPr>
          <w:rFonts w:ascii="Calibri" w:eastAsia="Times New Roman" w:hAnsi="Calibri" w:cs="Segoe UI"/>
          <w:color w:val="212121"/>
          <w:sz w:val="28"/>
          <w:szCs w:val="28"/>
        </w:rPr>
      </w:pPr>
    </w:p>
    <w:p w14:paraId="4805255B" w14:textId="3F846464" w:rsidR="00AC4FE1" w:rsidRDefault="00AC4FE1"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 xml:space="preserve">Equity for our students is a huge issue and I see this as a roadblock that is unnecessary.  I WANT our students to continue their educational journey!  I WANT them to stay at SAC!  </w:t>
      </w:r>
      <w:r w:rsidR="007F3959">
        <w:rPr>
          <w:rFonts w:ascii="Calibri" w:eastAsia="Times New Roman" w:hAnsi="Calibri" w:cs="Segoe UI"/>
          <w:color w:val="212121"/>
          <w:sz w:val="28"/>
          <w:szCs w:val="28"/>
        </w:rPr>
        <w:t xml:space="preserve">I know this </w:t>
      </w:r>
      <w:r w:rsidR="00A759F9">
        <w:rPr>
          <w:rFonts w:ascii="Calibri" w:eastAsia="Times New Roman" w:hAnsi="Calibri" w:cs="Segoe UI"/>
          <w:color w:val="212121"/>
          <w:sz w:val="28"/>
          <w:szCs w:val="28"/>
        </w:rPr>
        <w:t>will not</w:t>
      </w:r>
      <w:r w:rsidR="007F3959">
        <w:rPr>
          <w:rFonts w:ascii="Calibri" w:eastAsia="Times New Roman" w:hAnsi="Calibri" w:cs="Segoe UI"/>
          <w:color w:val="212121"/>
          <w:sz w:val="28"/>
          <w:szCs w:val="28"/>
        </w:rPr>
        <w:t xml:space="preserve"> help students without access to a vehicle, but it is a</w:t>
      </w:r>
      <w:r w:rsidR="00306B36">
        <w:rPr>
          <w:rFonts w:ascii="Calibri" w:eastAsia="Times New Roman" w:hAnsi="Calibri" w:cs="Segoe UI"/>
          <w:color w:val="212121"/>
          <w:sz w:val="28"/>
          <w:szCs w:val="28"/>
        </w:rPr>
        <w:t>nother</w:t>
      </w:r>
      <w:r w:rsidR="007F3959">
        <w:rPr>
          <w:rFonts w:ascii="Calibri" w:eastAsia="Times New Roman" w:hAnsi="Calibri" w:cs="Segoe UI"/>
          <w:color w:val="212121"/>
          <w:sz w:val="28"/>
          <w:szCs w:val="28"/>
        </w:rPr>
        <w:t xml:space="preserve"> step in the right direction.</w:t>
      </w:r>
    </w:p>
    <w:p w14:paraId="4919A4B7" w14:textId="77D0D645" w:rsidR="00DE415B" w:rsidRDefault="00DE415B" w:rsidP="00D1425D">
      <w:pPr>
        <w:shd w:val="clear" w:color="auto" w:fill="FFFFFF"/>
        <w:spacing w:after="0" w:line="240" w:lineRule="auto"/>
        <w:rPr>
          <w:rFonts w:ascii="Calibri" w:eastAsia="Times New Roman" w:hAnsi="Calibri" w:cs="Segoe UI"/>
          <w:color w:val="212121"/>
          <w:sz w:val="28"/>
          <w:szCs w:val="28"/>
        </w:rPr>
      </w:pPr>
    </w:p>
    <w:p w14:paraId="21B91472" w14:textId="70878EC3" w:rsidR="00DE415B" w:rsidRDefault="00DE415B"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One parking lot open from 6:00 a.m. to 11:00 p.m. that provides this service does not seem to be a huge expense or require a change in operations.</w:t>
      </w:r>
    </w:p>
    <w:p w14:paraId="1BAC651C" w14:textId="3FAFABA1" w:rsidR="00E95BFD" w:rsidRDefault="00E95BFD" w:rsidP="00D1425D">
      <w:pPr>
        <w:shd w:val="clear" w:color="auto" w:fill="FFFFFF"/>
        <w:spacing w:after="0" w:line="240" w:lineRule="auto"/>
        <w:rPr>
          <w:rFonts w:ascii="Calibri" w:eastAsia="Times New Roman" w:hAnsi="Calibri" w:cs="Segoe UI"/>
          <w:color w:val="212121"/>
          <w:sz w:val="28"/>
          <w:szCs w:val="28"/>
        </w:rPr>
      </w:pPr>
    </w:p>
    <w:p w14:paraId="51580BC4" w14:textId="1B6FAF78" w:rsidR="00E95BFD" w:rsidRDefault="00E95BFD"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lastRenderedPageBreak/>
        <w:t>I addressed the Board of Trustee’s last night with this  issue.  I am hoping, that as leaders on our campus, you will join me in voic</w:t>
      </w:r>
      <w:r w:rsidR="003402EB">
        <w:rPr>
          <w:rFonts w:ascii="Calibri" w:eastAsia="Times New Roman" w:hAnsi="Calibri" w:cs="Segoe UI"/>
          <w:color w:val="212121"/>
          <w:sz w:val="28"/>
          <w:szCs w:val="28"/>
        </w:rPr>
        <w:t>ing your concern</w:t>
      </w:r>
      <w:r w:rsidR="007F3959">
        <w:rPr>
          <w:rFonts w:ascii="Calibri" w:eastAsia="Times New Roman" w:hAnsi="Calibri" w:cs="Segoe UI"/>
          <w:color w:val="212121"/>
          <w:sz w:val="28"/>
          <w:szCs w:val="28"/>
        </w:rPr>
        <w:t>.</w:t>
      </w:r>
      <w:r w:rsidR="003402EB">
        <w:rPr>
          <w:rFonts w:ascii="Calibri" w:eastAsia="Times New Roman" w:hAnsi="Calibri" w:cs="Segoe UI"/>
          <w:color w:val="212121"/>
          <w:sz w:val="28"/>
          <w:szCs w:val="28"/>
        </w:rPr>
        <w:t xml:space="preserve">  </w:t>
      </w:r>
      <w:r w:rsidR="00D765C6">
        <w:rPr>
          <w:rFonts w:ascii="Calibri" w:eastAsia="Times New Roman" w:hAnsi="Calibri" w:cs="Segoe UI"/>
          <w:color w:val="212121"/>
          <w:sz w:val="28"/>
          <w:szCs w:val="28"/>
        </w:rPr>
        <w:t>Perhaps a resolution to</w:t>
      </w:r>
      <w:r w:rsidR="004F7C39">
        <w:rPr>
          <w:rFonts w:ascii="Calibri" w:eastAsia="Times New Roman" w:hAnsi="Calibri" w:cs="Segoe UI"/>
          <w:color w:val="212121"/>
          <w:sz w:val="28"/>
          <w:szCs w:val="28"/>
        </w:rPr>
        <w:t xml:space="preserve"> district leaders is in order?</w:t>
      </w:r>
    </w:p>
    <w:p w14:paraId="26AB5EEB" w14:textId="17652C6C" w:rsidR="00E314DB" w:rsidRDefault="00E314DB" w:rsidP="00D1425D">
      <w:pPr>
        <w:shd w:val="clear" w:color="auto" w:fill="FFFFFF"/>
        <w:spacing w:after="0" w:line="240" w:lineRule="auto"/>
        <w:rPr>
          <w:rFonts w:ascii="Calibri" w:eastAsia="Times New Roman" w:hAnsi="Calibri" w:cs="Segoe UI"/>
          <w:color w:val="212121"/>
          <w:sz w:val="28"/>
          <w:szCs w:val="28"/>
        </w:rPr>
      </w:pPr>
    </w:p>
    <w:p w14:paraId="1F65F6EA" w14:textId="4699FCB0" w:rsidR="00E314DB" w:rsidRDefault="00E314DB"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Sincerely,</w:t>
      </w:r>
    </w:p>
    <w:p w14:paraId="1C7FD7E9" w14:textId="16964E96" w:rsidR="00E314DB" w:rsidRDefault="00E314DB"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Stephanie Fondren</w:t>
      </w:r>
    </w:p>
    <w:p w14:paraId="1F517D87" w14:textId="506F44D4" w:rsidR="00E314DB" w:rsidRDefault="00E314DB" w:rsidP="00D1425D">
      <w:pPr>
        <w:shd w:val="clear" w:color="auto" w:fill="FFFFFF"/>
        <w:spacing w:after="0" w:line="240" w:lineRule="auto"/>
        <w:rPr>
          <w:rFonts w:ascii="Calibri" w:eastAsia="Times New Roman" w:hAnsi="Calibri" w:cs="Segoe UI"/>
          <w:color w:val="212121"/>
          <w:sz w:val="28"/>
          <w:szCs w:val="28"/>
        </w:rPr>
      </w:pPr>
      <w:r>
        <w:rPr>
          <w:rFonts w:ascii="Calibri" w:eastAsia="Times New Roman" w:hAnsi="Calibri" w:cs="Segoe UI"/>
          <w:color w:val="212121"/>
          <w:sz w:val="28"/>
          <w:szCs w:val="28"/>
        </w:rPr>
        <w:t>Professor of Communication Studies</w:t>
      </w:r>
    </w:p>
    <w:p w14:paraId="57E82549" w14:textId="77777777" w:rsidR="004F7C39" w:rsidRDefault="004F7C39" w:rsidP="00D1425D">
      <w:pPr>
        <w:shd w:val="clear" w:color="auto" w:fill="FFFFFF"/>
        <w:spacing w:after="0" w:line="240" w:lineRule="auto"/>
        <w:rPr>
          <w:rFonts w:ascii="Calibri" w:eastAsia="Times New Roman" w:hAnsi="Calibri" w:cs="Segoe UI"/>
          <w:color w:val="212121"/>
          <w:sz w:val="28"/>
          <w:szCs w:val="28"/>
        </w:rPr>
      </w:pPr>
    </w:p>
    <w:p w14:paraId="0B1F4938" w14:textId="77777777" w:rsidR="00D765C6" w:rsidRDefault="00D765C6" w:rsidP="00D1425D">
      <w:pPr>
        <w:shd w:val="clear" w:color="auto" w:fill="FFFFFF"/>
        <w:spacing w:after="0" w:line="240" w:lineRule="auto"/>
        <w:rPr>
          <w:rFonts w:ascii="Calibri" w:eastAsia="Times New Roman" w:hAnsi="Calibri" w:cs="Segoe UI"/>
          <w:color w:val="212121"/>
          <w:sz w:val="28"/>
          <w:szCs w:val="28"/>
        </w:rPr>
      </w:pPr>
    </w:p>
    <w:p w14:paraId="5E05231D" w14:textId="0620EEB3" w:rsidR="007F3959" w:rsidRDefault="007F3959" w:rsidP="00D1425D">
      <w:pPr>
        <w:shd w:val="clear" w:color="auto" w:fill="FFFFFF"/>
        <w:spacing w:after="0" w:line="240" w:lineRule="auto"/>
        <w:rPr>
          <w:rFonts w:ascii="Calibri" w:eastAsia="Times New Roman" w:hAnsi="Calibri" w:cs="Segoe UI"/>
          <w:color w:val="212121"/>
          <w:sz w:val="28"/>
          <w:szCs w:val="28"/>
        </w:rPr>
      </w:pPr>
    </w:p>
    <w:p w14:paraId="70AC36A4" w14:textId="77777777" w:rsidR="00AC4FE1" w:rsidRPr="00D1425D" w:rsidRDefault="00AC4FE1" w:rsidP="00D1425D">
      <w:pPr>
        <w:shd w:val="clear" w:color="auto" w:fill="FFFFFF"/>
        <w:spacing w:after="0" w:line="240" w:lineRule="auto"/>
        <w:rPr>
          <w:rFonts w:ascii="Calibri" w:eastAsia="Times New Roman" w:hAnsi="Calibri" w:cs="Segoe UI"/>
          <w:color w:val="212121"/>
          <w:sz w:val="28"/>
          <w:szCs w:val="28"/>
        </w:rPr>
      </w:pPr>
    </w:p>
    <w:p w14:paraId="48D5322D" w14:textId="77777777" w:rsidR="00D1425D" w:rsidRDefault="00D1425D">
      <w:pPr>
        <w:rPr>
          <w:sz w:val="24"/>
          <w:szCs w:val="24"/>
        </w:rPr>
      </w:pPr>
    </w:p>
    <w:p w14:paraId="1019CA56" w14:textId="77777777" w:rsidR="00BC66CA" w:rsidRPr="00BC66CA" w:rsidRDefault="00BC66CA">
      <w:pPr>
        <w:rPr>
          <w:sz w:val="24"/>
          <w:szCs w:val="24"/>
        </w:rPr>
      </w:pPr>
    </w:p>
    <w:sectPr w:rsidR="00BC66CA" w:rsidRPr="00BC66CA" w:rsidSect="00155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A"/>
    <w:rsid w:val="000B6BD9"/>
    <w:rsid w:val="000F5A0D"/>
    <w:rsid w:val="00105651"/>
    <w:rsid w:val="0015567E"/>
    <w:rsid w:val="00280D22"/>
    <w:rsid w:val="00306B36"/>
    <w:rsid w:val="0032762E"/>
    <w:rsid w:val="003402EB"/>
    <w:rsid w:val="0038299F"/>
    <w:rsid w:val="003C0973"/>
    <w:rsid w:val="00401BB7"/>
    <w:rsid w:val="00446492"/>
    <w:rsid w:val="004F7C39"/>
    <w:rsid w:val="0073500D"/>
    <w:rsid w:val="007F3959"/>
    <w:rsid w:val="00861ECF"/>
    <w:rsid w:val="008D68DB"/>
    <w:rsid w:val="00994F79"/>
    <w:rsid w:val="009C15B8"/>
    <w:rsid w:val="00A759F9"/>
    <w:rsid w:val="00A97266"/>
    <w:rsid w:val="00AC4FE1"/>
    <w:rsid w:val="00B05B2D"/>
    <w:rsid w:val="00BC66CA"/>
    <w:rsid w:val="00C864FA"/>
    <w:rsid w:val="00D1425D"/>
    <w:rsid w:val="00D765C6"/>
    <w:rsid w:val="00DA628A"/>
    <w:rsid w:val="00DE415B"/>
    <w:rsid w:val="00E314DB"/>
    <w:rsid w:val="00E95B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91B7"/>
  <w15:chartTrackingRefBased/>
  <w15:docId w15:val="{E2E253D0-599F-4F60-9995-B930D8BD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99F"/>
  </w:style>
  <w:style w:type="paragraph" w:styleId="Heading1">
    <w:name w:val="heading 1"/>
    <w:basedOn w:val="Normal"/>
    <w:next w:val="Normal"/>
    <w:link w:val="Heading1Char"/>
    <w:uiPriority w:val="9"/>
    <w:qFormat/>
    <w:rsid w:val="0038299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299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8299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8299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8299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8299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8299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8299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8299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9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299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8299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8299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8299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8299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8299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8299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8299F"/>
    <w:rPr>
      <w:b/>
      <w:bCs/>
      <w:i/>
      <w:iCs/>
    </w:rPr>
  </w:style>
  <w:style w:type="paragraph" w:styleId="Caption">
    <w:name w:val="caption"/>
    <w:basedOn w:val="Normal"/>
    <w:next w:val="Normal"/>
    <w:uiPriority w:val="35"/>
    <w:semiHidden/>
    <w:unhideWhenUsed/>
    <w:qFormat/>
    <w:rsid w:val="0038299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8299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8299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8299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8299F"/>
    <w:rPr>
      <w:color w:val="44546A" w:themeColor="text2"/>
      <w:sz w:val="28"/>
      <w:szCs w:val="28"/>
    </w:rPr>
  </w:style>
  <w:style w:type="character" w:styleId="Strong">
    <w:name w:val="Strong"/>
    <w:basedOn w:val="DefaultParagraphFont"/>
    <w:uiPriority w:val="22"/>
    <w:qFormat/>
    <w:rsid w:val="0038299F"/>
    <w:rPr>
      <w:b/>
      <w:bCs/>
    </w:rPr>
  </w:style>
  <w:style w:type="character" w:styleId="Emphasis">
    <w:name w:val="Emphasis"/>
    <w:basedOn w:val="DefaultParagraphFont"/>
    <w:uiPriority w:val="20"/>
    <w:qFormat/>
    <w:rsid w:val="0038299F"/>
    <w:rPr>
      <w:i/>
      <w:iCs/>
      <w:color w:val="000000" w:themeColor="text1"/>
    </w:rPr>
  </w:style>
  <w:style w:type="paragraph" w:styleId="NoSpacing">
    <w:name w:val="No Spacing"/>
    <w:uiPriority w:val="1"/>
    <w:qFormat/>
    <w:rsid w:val="0038299F"/>
    <w:pPr>
      <w:spacing w:after="0" w:line="240" w:lineRule="auto"/>
    </w:pPr>
  </w:style>
  <w:style w:type="paragraph" w:styleId="ListParagraph">
    <w:name w:val="List Paragraph"/>
    <w:basedOn w:val="Normal"/>
    <w:uiPriority w:val="34"/>
    <w:qFormat/>
    <w:rsid w:val="0038299F"/>
    <w:pPr>
      <w:ind w:left="720"/>
      <w:contextualSpacing/>
    </w:pPr>
  </w:style>
  <w:style w:type="paragraph" w:styleId="Quote">
    <w:name w:val="Quote"/>
    <w:basedOn w:val="Normal"/>
    <w:next w:val="Normal"/>
    <w:link w:val="QuoteChar"/>
    <w:uiPriority w:val="29"/>
    <w:qFormat/>
    <w:rsid w:val="0038299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8299F"/>
    <w:rPr>
      <w:i/>
      <w:iCs/>
      <w:color w:val="7B7B7B" w:themeColor="accent3" w:themeShade="BF"/>
      <w:sz w:val="24"/>
      <w:szCs w:val="24"/>
    </w:rPr>
  </w:style>
  <w:style w:type="paragraph" w:styleId="IntenseQuote">
    <w:name w:val="Intense Quote"/>
    <w:basedOn w:val="Normal"/>
    <w:next w:val="Normal"/>
    <w:link w:val="IntenseQuoteChar"/>
    <w:uiPriority w:val="30"/>
    <w:qFormat/>
    <w:rsid w:val="0038299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38299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38299F"/>
    <w:rPr>
      <w:i/>
      <w:iCs/>
      <w:color w:val="595959" w:themeColor="text1" w:themeTint="A6"/>
    </w:rPr>
  </w:style>
  <w:style w:type="character" w:styleId="IntenseEmphasis">
    <w:name w:val="Intense Emphasis"/>
    <w:basedOn w:val="DefaultParagraphFont"/>
    <w:uiPriority w:val="21"/>
    <w:qFormat/>
    <w:rsid w:val="0038299F"/>
    <w:rPr>
      <w:b/>
      <w:bCs/>
      <w:i/>
      <w:iCs/>
      <w:color w:val="auto"/>
    </w:rPr>
  </w:style>
  <w:style w:type="character" w:styleId="SubtleReference">
    <w:name w:val="Subtle Reference"/>
    <w:basedOn w:val="DefaultParagraphFont"/>
    <w:uiPriority w:val="31"/>
    <w:qFormat/>
    <w:rsid w:val="00382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8299F"/>
    <w:rPr>
      <w:b/>
      <w:bCs/>
      <w:caps w:val="0"/>
      <w:smallCaps/>
      <w:color w:val="auto"/>
      <w:spacing w:val="0"/>
      <w:u w:val="single"/>
    </w:rPr>
  </w:style>
  <w:style w:type="character" w:styleId="BookTitle">
    <w:name w:val="Book Title"/>
    <w:basedOn w:val="DefaultParagraphFont"/>
    <w:uiPriority w:val="33"/>
    <w:qFormat/>
    <w:rsid w:val="0038299F"/>
    <w:rPr>
      <w:b/>
      <w:bCs/>
      <w:caps w:val="0"/>
      <w:smallCaps/>
      <w:spacing w:val="0"/>
    </w:rPr>
  </w:style>
  <w:style w:type="paragraph" w:styleId="TOCHeading">
    <w:name w:val="TOC Heading"/>
    <w:basedOn w:val="Heading1"/>
    <w:next w:val="Normal"/>
    <w:uiPriority w:val="39"/>
    <w:semiHidden/>
    <w:unhideWhenUsed/>
    <w:qFormat/>
    <w:rsid w:val="003829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513404">
      <w:bodyDiv w:val="1"/>
      <w:marLeft w:val="0"/>
      <w:marRight w:val="0"/>
      <w:marTop w:val="0"/>
      <w:marBottom w:val="0"/>
      <w:divBdr>
        <w:top w:val="none" w:sz="0" w:space="0" w:color="auto"/>
        <w:left w:val="none" w:sz="0" w:space="0" w:color="auto"/>
        <w:bottom w:val="none" w:sz="0" w:space="0" w:color="auto"/>
        <w:right w:val="none" w:sz="0" w:space="0" w:color="auto"/>
      </w:divBdr>
      <w:divsChild>
        <w:div w:id="754211211">
          <w:marLeft w:val="0"/>
          <w:marRight w:val="0"/>
          <w:marTop w:val="0"/>
          <w:marBottom w:val="0"/>
          <w:divBdr>
            <w:top w:val="none" w:sz="0" w:space="0" w:color="auto"/>
            <w:left w:val="none" w:sz="0" w:space="0" w:color="auto"/>
            <w:bottom w:val="none" w:sz="0" w:space="0" w:color="auto"/>
            <w:right w:val="none" w:sz="0" w:space="0" w:color="auto"/>
          </w:divBdr>
        </w:div>
        <w:div w:id="1430275706">
          <w:marLeft w:val="0"/>
          <w:marRight w:val="0"/>
          <w:marTop w:val="0"/>
          <w:marBottom w:val="0"/>
          <w:divBdr>
            <w:top w:val="none" w:sz="0" w:space="0" w:color="auto"/>
            <w:left w:val="none" w:sz="0" w:space="0" w:color="auto"/>
            <w:bottom w:val="none" w:sz="0" w:space="0" w:color="auto"/>
            <w:right w:val="none" w:sz="0" w:space="0" w:color="auto"/>
          </w:divBdr>
        </w:div>
        <w:div w:id="1174956868">
          <w:marLeft w:val="0"/>
          <w:marRight w:val="0"/>
          <w:marTop w:val="0"/>
          <w:marBottom w:val="0"/>
          <w:divBdr>
            <w:top w:val="none" w:sz="0" w:space="0" w:color="auto"/>
            <w:left w:val="none" w:sz="0" w:space="0" w:color="auto"/>
            <w:bottom w:val="none" w:sz="0" w:space="0" w:color="auto"/>
            <w:right w:val="none" w:sz="0" w:space="0" w:color="auto"/>
          </w:divBdr>
        </w:div>
        <w:div w:id="107042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HNYXMCCMVK3K-743504103-245</_dlc_DocId>
    <_dlc_DocIdUrl xmlns="431189f8-a51b-453f-9f0c-3a0b3b65b12f">
      <Url>https://www.sac.edu/President/AcademicSenate/_layouts/15/DocIdRedir.aspx?ID=HNYXMCCMVK3K-743504103-245</Url>
      <Description>HNYXMCCMVK3K-743504103-245</Description>
    </_dlc_DocIdUrl>
  </documentManagement>
</p:properties>
</file>

<file path=customXml/itemProps1.xml><?xml version="1.0" encoding="utf-8"?>
<ds:datastoreItem xmlns:ds="http://schemas.openxmlformats.org/officeDocument/2006/customXml" ds:itemID="{6C23E443-13ED-471F-ABA1-DC47E00104D2}"/>
</file>

<file path=customXml/itemProps2.xml><?xml version="1.0" encoding="utf-8"?>
<ds:datastoreItem xmlns:ds="http://schemas.openxmlformats.org/officeDocument/2006/customXml" ds:itemID="{0A873701-5EE0-4678-982E-0EA612758B4A}"/>
</file>

<file path=customXml/itemProps3.xml><?xml version="1.0" encoding="utf-8"?>
<ds:datastoreItem xmlns:ds="http://schemas.openxmlformats.org/officeDocument/2006/customXml" ds:itemID="{C4781798-FF2D-4819-AEB8-848D41C75EF4}"/>
</file>

<file path=customXml/itemProps4.xml><?xml version="1.0" encoding="utf-8"?>
<ds:datastoreItem xmlns:ds="http://schemas.openxmlformats.org/officeDocument/2006/customXml" ds:itemID="{70B5A013-4FC8-4D73-815C-3B579EB1B85E}"/>
</file>

<file path=docProps/app.xml><?xml version="1.0" encoding="utf-8"?>
<Properties xmlns="http://schemas.openxmlformats.org/officeDocument/2006/extended-properties" xmlns:vt="http://schemas.openxmlformats.org/officeDocument/2006/docPropsVTypes">
  <Template>Normal</Template>
  <TotalTime>387</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Fondren, Stephanie</dc:creator>
  <cp:keywords/>
  <dc:description/>
  <cp:lastModifiedBy>Fondren, Stephanie</cp:lastModifiedBy>
  <cp:revision>7</cp:revision>
  <dcterms:created xsi:type="dcterms:W3CDTF">2021-02-20T02:15:00Z</dcterms:created>
  <dcterms:modified xsi:type="dcterms:W3CDTF">2021-02-23T18:47:00Z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e10baff4-9272-4add-baee-c2a53d86b34c</vt:lpwstr>
  </property>
</Properties>
</file>