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289" w:rsidRDefault="006A5289" w:rsidP="006A5289">
      <w:r>
        <w:t> </w:t>
      </w:r>
      <w:r>
        <w:t xml:space="preserve">1. </w:t>
      </w:r>
      <w:r>
        <w:t xml:space="preserve">We are </w:t>
      </w:r>
      <w:r>
        <w:t>continuing on our p</w:t>
      </w:r>
      <w:r>
        <w:t>rocess of completing our Institutional Self-Evaluation Report (ISER) with great work happening on most all of the standards.</w:t>
      </w:r>
    </w:p>
    <w:p w:rsidR="006A5289" w:rsidRDefault="006A5289" w:rsidP="006A5289"/>
    <w:p w:rsidR="006A5289" w:rsidRDefault="006A5289" w:rsidP="006A5289">
      <w:r>
        <w:t xml:space="preserve">2. We are planning to complete </w:t>
      </w:r>
      <w:r>
        <w:t>the first draft of the report by December of 2020</w:t>
      </w:r>
      <w:r>
        <w:t xml:space="preserve"> to allow us time to </w:t>
      </w:r>
      <w:r>
        <w:t xml:space="preserve">edit, review, and approve the document through our Participatory Governance process in the </w:t>
      </w:r>
      <w:proofErr w:type="gramStart"/>
      <w:r>
        <w:t>Spring</w:t>
      </w:r>
      <w:proofErr w:type="gramEnd"/>
      <w:r>
        <w:t xml:space="preserve"> of 2021.</w:t>
      </w:r>
    </w:p>
    <w:p w:rsidR="006A5289" w:rsidRDefault="006A5289" w:rsidP="006A5289"/>
    <w:p w:rsidR="006A5289" w:rsidRDefault="006A5289" w:rsidP="006A5289">
      <w:r>
        <w:t xml:space="preserve">3. </w:t>
      </w:r>
      <w:r>
        <w:t>Our goal is to get the ISER to the Board of Trustees for approval in July of 2021.</w:t>
      </w:r>
    </w:p>
    <w:p w:rsidR="006A5289" w:rsidRDefault="006A5289" w:rsidP="006A5289"/>
    <w:p w:rsidR="006A5289" w:rsidRDefault="006A5289" w:rsidP="006A5289">
      <w:r>
        <w:t xml:space="preserve">4. </w:t>
      </w:r>
      <w:r>
        <w:t xml:space="preserve">We have confirmation that our </w:t>
      </w:r>
      <w:r>
        <w:rPr>
          <w:b/>
          <w:bCs/>
        </w:rPr>
        <w:t>ISER is due on August 2, 2021</w:t>
      </w:r>
      <w:r>
        <w:t>.</w:t>
      </w:r>
    </w:p>
    <w:p w:rsidR="006A5289" w:rsidRDefault="006A5289" w:rsidP="006A5289"/>
    <w:p w:rsidR="006A5289" w:rsidRDefault="006A5289" w:rsidP="006A5289">
      <w:r>
        <w:t xml:space="preserve">5. To be </w:t>
      </w:r>
      <w:r>
        <w:rPr>
          <w:b/>
          <w:bCs/>
        </w:rPr>
        <w:t>reviewed by the ACCJC “College Team” by October 4, 2021</w:t>
      </w:r>
      <w:r>
        <w:t>.</w:t>
      </w:r>
    </w:p>
    <w:p w:rsidR="006A5289" w:rsidRDefault="006A5289" w:rsidP="006A5289"/>
    <w:p w:rsidR="006A5289" w:rsidRDefault="006A5289" w:rsidP="006A5289">
      <w:r>
        <w:t xml:space="preserve">6. Visiting Team has been identified, and </w:t>
      </w:r>
      <w:r>
        <w:rPr>
          <w:b/>
          <w:bCs/>
        </w:rPr>
        <w:t>Focused Site Visit will occur from March 7 – 10, 2022</w:t>
      </w:r>
      <w:r>
        <w:t xml:space="preserve">.  </w:t>
      </w:r>
    </w:p>
    <w:p w:rsidR="006A5289" w:rsidRDefault="006A5289" w:rsidP="006A5289"/>
    <w:p w:rsidR="006A5289" w:rsidRDefault="006A5289" w:rsidP="006A5289">
      <w:r>
        <w:t>7. T</w:t>
      </w:r>
      <w:r>
        <w:rPr>
          <w:b/>
          <w:bCs/>
        </w:rPr>
        <w:t>raining with our new ACCJC Liaison</w:t>
      </w:r>
      <w:r>
        <w:t xml:space="preserve">, Catherine Webb, and a </w:t>
      </w:r>
      <w:r>
        <w:rPr>
          <w:b/>
          <w:bCs/>
        </w:rPr>
        <w:t>“writing retreat”</w:t>
      </w:r>
      <w:r>
        <w:t>.  We are still firming up the dates but it looks like it may happen on October 16, 2020 from 9:00 AM to 1:00 PM.</w:t>
      </w:r>
    </w:p>
    <w:p w:rsidR="006A5289" w:rsidRDefault="006A5289" w:rsidP="006A5289"/>
    <w:p w:rsidR="006A5289" w:rsidRDefault="006A5289" w:rsidP="006A5289">
      <w:r>
        <w:t xml:space="preserve">8. </w:t>
      </w:r>
      <w:r>
        <w:t>Importance of having as many faculty, staff, students, and administrators engaged in the ISER as possible.  Your voice matters.  Your insights are crucial.</w:t>
      </w:r>
    </w:p>
    <w:p w:rsidR="006A5289" w:rsidRDefault="006A5289" w:rsidP="006A5289"/>
    <w:p w:rsidR="006A5289" w:rsidRDefault="006A5289" w:rsidP="006A5289">
      <w:r>
        <w:t xml:space="preserve">9. If you are </w:t>
      </w:r>
      <w:r>
        <w:t xml:space="preserve">interested in participating, please contact Monica, Fernando, or me.  We can help bring you up to speed and recommend a standard team that fits your skills and knowledge. </w:t>
      </w:r>
    </w:p>
    <w:p w:rsidR="007B1CE2" w:rsidRDefault="00344887"/>
    <w:sectPr w:rsidR="007B1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89"/>
    <w:rsid w:val="0041168C"/>
    <w:rsid w:val="004C27A7"/>
    <w:rsid w:val="006A5289"/>
    <w:rsid w:val="0070091F"/>
    <w:rsid w:val="007A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7D827"/>
  <w15:chartTrackingRefBased/>
  <w15:docId w15:val="{49434E16-B113-4D38-AC8E-CED8365C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289"/>
    <w:pPr>
      <w:spacing w:after="0" w:line="240" w:lineRule="auto"/>
    </w:pPr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5289"/>
    <w:rPr>
      <w:color w:val="0563C1"/>
      <w:u w:val="single"/>
    </w:rPr>
  </w:style>
  <w:style w:type="paragraph" w:customStyle="1" w:styleId="Default">
    <w:name w:val="Default"/>
    <w:basedOn w:val="Normal"/>
    <w:rsid w:val="006A5289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ADB4C0DF3A844A4BBD864BA281FAD" ma:contentTypeVersion="1" ma:contentTypeDescription="Create a new document." ma:contentTypeScope="" ma:versionID="c916b72c6e6ad54f1b2256709559a4fd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b96c214a694ffaf4954aeac313948b30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HNYXMCCMVK3K-743504103-192</_dlc_DocId>
    <_dlc_DocIdUrl xmlns="431189f8-a51b-453f-9f0c-3a0b3b65b12f">
      <Url>https://sac.edu/President/AcademicSenate/_layouts/15/DocIdRedir.aspx?ID=HNYXMCCMVK3K-743504103-192</Url>
      <Description>HNYXMCCMVK3K-743504103-192</Description>
    </_dlc_DocIdUrl>
  </documentManagement>
</p:properties>
</file>

<file path=customXml/itemProps1.xml><?xml version="1.0" encoding="utf-8"?>
<ds:datastoreItem xmlns:ds="http://schemas.openxmlformats.org/officeDocument/2006/customXml" ds:itemID="{A499D1BB-AD0B-4A25-9434-61F81E789F61}"/>
</file>

<file path=customXml/itemProps2.xml><?xml version="1.0" encoding="utf-8"?>
<ds:datastoreItem xmlns:ds="http://schemas.openxmlformats.org/officeDocument/2006/customXml" ds:itemID="{918D9FD5-3F3A-460A-88AE-C62ABA547108}"/>
</file>

<file path=customXml/itemProps3.xml><?xml version="1.0" encoding="utf-8"?>
<ds:datastoreItem xmlns:ds="http://schemas.openxmlformats.org/officeDocument/2006/customXml" ds:itemID="{F8D7572D-2B68-4133-B33F-B7330452E35B}"/>
</file>

<file path=customXml/itemProps4.xml><?xml version="1.0" encoding="utf-8"?>
<ds:datastoreItem xmlns:ds="http://schemas.openxmlformats.org/officeDocument/2006/customXml" ds:itemID="{AD78AF46-E244-4817-AD66-86C78C7938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Ortiz, Fernando</dc:creator>
  <cp:keywords/>
  <dc:description/>
  <cp:lastModifiedBy/>
  <cp:revision>1</cp:revision>
  <dcterms:created xsi:type="dcterms:W3CDTF">2020-09-22T21:28:00Z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0x010100F90ADB4C0DF3A844A4BBD864BA281FAD</vt:lpwstr>
  </property>
  <property fmtid="{D5CDD505-2E9C-101B-9397-08002B2CF9AE}" pid="3" name="_dlc_DocIdItemGuid">
    <vt:lpwstr>23b4b0fd-e060-4094-b2ba-7cb0595e2bb7</vt:lpwstr>
  </property>
</Properties>
</file>