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2FD8" w14:textId="3DA4A21C" w:rsidR="005C4DA1" w:rsidRPr="00360505" w:rsidRDefault="005C4DA1" w:rsidP="002D7DB1">
      <w:pPr>
        <w:pStyle w:val="Heading1"/>
        <w:spacing w:before="0"/>
        <w:jc w:val="center"/>
        <w:rPr>
          <w:rFonts w:asciiTheme="minorHAnsi" w:hAnsiTheme="minorHAnsi"/>
          <w:sz w:val="36"/>
          <w:szCs w:val="36"/>
        </w:rPr>
      </w:pPr>
      <w:r w:rsidRPr="00360505">
        <w:rPr>
          <w:rFonts w:asciiTheme="minorHAnsi" w:hAnsiTheme="minorHAnsi"/>
          <w:sz w:val="36"/>
          <w:szCs w:val="36"/>
        </w:rPr>
        <w:t>Professional Development</w:t>
      </w:r>
      <w:r w:rsidR="00FF6D02" w:rsidRPr="00360505">
        <w:rPr>
          <w:rFonts w:asciiTheme="minorHAnsi" w:hAnsiTheme="minorHAnsi"/>
          <w:sz w:val="36"/>
          <w:szCs w:val="36"/>
        </w:rPr>
        <w:t xml:space="preserve"> </w:t>
      </w:r>
      <w:r w:rsidR="00BE5510">
        <w:rPr>
          <w:rFonts w:asciiTheme="minorHAnsi" w:hAnsiTheme="minorHAnsi"/>
          <w:sz w:val="36"/>
          <w:szCs w:val="36"/>
        </w:rPr>
        <w:t>Senate</w:t>
      </w:r>
      <w:r w:rsidR="00DA384C" w:rsidRPr="00360505">
        <w:rPr>
          <w:rFonts w:asciiTheme="minorHAnsi" w:hAnsiTheme="minorHAnsi"/>
          <w:sz w:val="36"/>
          <w:szCs w:val="36"/>
        </w:rPr>
        <w:t xml:space="preserve"> Report</w:t>
      </w:r>
    </w:p>
    <w:p w14:paraId="19244E81" w14:textId="639A0157" w:rsidR="007A28FB" w:rsidRPr="00360505" w:rsidRDefault="00FF6D02" w:rsidP="009F3F56">
      <w:pPr>
        <w:pStyle w:val="Heading1"/>
        <w:spacing w:before="0"/>
        <w:jc w:val="center"/>
        <w:rPr>
          <w:rFonts w:asciiTheme="minorHAnsi" w:hAnsiTheme="minorHAnsi"/>
          <w:sz w:val="36"/>
          <w:szCs w:val="36"/>
        </w:rPr>
      </w:pPr>
      <w:r w:rsidRPr="00360505">
        <w:rPr>
          <w:rFonts w:asciiTheme="minorHAnsi" w:hAnsiTheme="minorHAnsi"/>
          <w:sz w:val="36"/>
          <w:szCs w:val="36"/>
        </w:rPr>
        <w:t xml:space="preserve">~ </w:t>
      </w:r>
      <w:r w:rsidR="00FF1A65">
        <w:rPr>
          <w:rFonts w:asciiTheme="minorHAnsi" w:hAnsiTheme="minorHAnsi"/>
          <w:sz w:val="36"/>
          <w:szCs w:val="36"/>
        </w:rPr>
        <w:t>3.8</w:t>
      </w:r>
      <w:r w:rsidR="00310420" w:rsidRPr="00360505">
        <w:rPr>
          <w:rFonts w:asciiTheme="minorHAnsi" w:hAnsiTheme="minorHAnsi"/>
          <w:sz w:val="36"/>
          <w:szCs w:val="36"/>
        </w:rPr>
        <w:t>.</w:t>
      </w:r>
      <w:r w:rsidRPr="00360505">
        <w:rPr>
          <w:rFonts w:asciiTheme="minorHAnsi" w:hAnsiTheme="minorHAnsi"/>
          <w:sz w:val="36"/>
          <w:szCs w:val="36"/>
        </w:rPr>
        <w:t>2</w:t>
      </w:r>
      <w:r w:rsidR="006B0E31">
        <w:rPr>
          <w:rFonts w:asciiTheme="minorHAnsi" w:hAnsiTheme="minorHAnsi"/>
          <w:sz w:val="36"/>
          <w:szCs w:val="36"/>
        </w:rPr>
        <w:t>2</w:t>
      </w:r>
      <w:r w:rsidR="005C4DA1" w:rsidRPr="00360505">
        <w:rPr>
          <w:rFonts w:asciiTheme="minorHAnsi" w:hAnsiTheme="minorHAnsi"/>
          <w:sz w:val="36"/>
          <w:szCs w:val="36"/>
        </w:rPr>
        <w:t xml:space="preserve"> ~</w:t>
      </w:r>
    </w:p>
    <w:p w14:paraId="7DDBA035" w14:textId="77777777" w:rsidR="00167331" w:rsidRPr="00360505" w:rsidRDefault="00167331" w:rsidP="00167331">
      <w:pPr>
        <w:rPr>
          <w:rFonts w:asciiTheme="minorHAnsi" w:hAnsiTheme="minorHAnsi"/>
          <w:sz w:val="10"/>
          <w:szCs w:val="10"/>
        </w:rPr>
      </w:pPr>
    </w:p>
    <w:p w14:paraId="2FD4574D" w14:textId="4BA7AF01" w:rsidR="00FF1A65" w:rsidRDefault="00FF1A65" w:rsidP="00FF1A65">
      <w:pPr>
        <w:rPr>
          <w:rFonts w:asciiTheme="minorHAnsi" w:hAnsiTheme="minorHAnsi"/>
          <w:i/>
          <w:iCs/>
          <w:sz w:val="20"/>
          <w:szCs w:val="20"/>
        </w:rPr>
      </w:pPr>
      <w:r w:rsidRPr="00360505">
        <w:rPr>
          <w:rFonts w:asciiTheme="minorHAnsi" w:hAnsiTheme="minorHAnsi"/>
          <w:i/>
          <w:iCs/>
          <w:sz w:val="20"/>
          <w:szCs w:val="20"/>
        </w:rPr>
        <w:t>See weekly eblast for list, registration links and any updated information.</w:t>
      </w:r>
      <w:r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360505">
        <w:rPr>
          <w:rFonts w:asciiTheme="minorHAnsi" w:hAnsiTheme="minorHAnsi"/>
          <w:i/>
          <w:iCs/>
          <w:sz w:val="20"/>
          <w:szCs w:val="20"/>
        </w:rPr>
        <w:t xml:space="preserve">For SAC events, search title name in </w:t>
      </w:r>
      <w:hyperlink r:id="rId8" w:history="1">
        <w:r w:rsidRPr="00360505">
          <w:rPr>
            <w:rStyle w:val="Hyperlink"/>
            <w:rFonts w:asciiTheme="minorHAnsi" w:hAnsiTheme="minorHAnsi"/>
            <w:i/>
            <w:iCs/>
            <w:sz w:val="20"/>
            <w:szCs w:val="20"/>
          </w:rPr>
          <w:t>Gateway</w:t>
        </w:r>
      </w:hyperlink>
      <w:r w:rsidRPr="00360505">
        <w:rPr>
          <w:rFonts w:asciiTheme="minorHAnsi" w:hAnsiTheme="minorHAnsi"/>
          <w:i/>
          <w:iCs/>
          <w:sz w:val="20"/>
          <w:szCs w:val="20"/>
        </w:rPr>
        <w:t xml:space="preserve"> to register </w:t>
      </w:r>
      <w:r>
        <w:rPr>
          <w:rFonts w:asciiTheme="minorHAnsi" w:hAnsiTheme="minorHAnsi"/>
          <w:i/>
          <w:iCs/>
          <w:sz w:val="20"/>
          <w:szCs w:val="20"/>
        </w:rPr>
        <w:t>to receive</w:t>
      </w:r>
      <w:r w:rsidRPr="00360505">
        <w:rPr>
          <w:rFonts w:asciiTheme="minorHAnsi" w:hAnsiTheme="minorHAnsi"/>
          <w:i/>
          <w:iCs/>
          <w:sz w:val="20"/>
          <w:szCs w:val="20"/>
        </w:rPr>
        <w:t xml:space="preserve"> credit.</w:t>
      </w:r>
    </w:p>
    <w:p w14:paraId="7AF18A22" w14:textId="77777777" w:rsidR="00FF1A65" w:rsidRPr="000E1BDF" w:rsidRDefault="00FF1A65" w:rsidP="00FF1A65">
      <w:pPr>
        <w:rPr>
          <w:rFonts w:asciiTheme="minorHAnsi" w:hAnsiTheme="minorHAnsi"/>
          <w:i/>
          <w:iCs/>
          <w:sz w:val="16"/>
          <w:szCs w:val="16"/>
        </w:rPr>
      </w:pPr>
    </w:p>
    <w:p w14:paraId="7EC68478" w14:textId="19E2E0BC" w:rsidR="00FF1A65" w:rsidRDefault="00FF1A65" w:rsidP="00211390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Gateway Updates</w:t>
      </w:r>
    </w:p>
    <w:tbl>
      <w:tblPr>
        <w:tblW w:w="9295" w:type="dxa"/>
        <w:jc w:val="center"/>
        <w:tblCellSpacing w:w="15" w:type="dxa"/>
        <w:tblBorders>
          <w:top w:val="single" w:sz="36" w:space="0" w:color="EDEDED"/>
          <w:left w:val="single" w:sz="36" w:space="0" w:color="EDEDED"/>
          <w:bottom w:val="single" w:sz="36" w:space="0" w:color="EDEDED"/>
          <w:right w:val="single" w:sz="36" w:space="0" w:color="EDEDED"/>
        </w:tblBorders>
        <w:shd w:val="clear" w:color="auto" w:fill="EDED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5"/>
      </w:tblGrid>
      <w:tr w:rsidR="00FF1A65" w14:paraId="29B843DD" w14:textId="77777777" w:rsidTr="00FF1A65">
        <w:trPr>
          <w:tblCellSpacing w:w="15" w:type="dxa"/>
          <w:jc w:val="center"/>
        </w:trPr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CA10E8E" w14:textId="47302595" w:rsidR="00FF1A65" w:rsidRPr="00FF1A65" w:rsidRDefault="00FF1A65">
            <w:pPr>
              <w:jc w:val="center"/>
              <w:rPr>
                <w:rFonts w:ascii="Arial" w:hAnsi="Arial" w:cs="Arial"/>
                <w:color w:val="000000"/>
              </w:rPr>
            </w:pPr>
            <w:r w:rsidRPr="00FF1A65">
              <w:rPr>
                <w:rStyle w:val="Strong"/>
                <w:rFonts w:ascii="Arial" w:hAnsi="Arial" w:cs="Arial"/>
                <w:color w:val="C00000"/>
              </w:rPr>
              <w:t>Current Flex Obligation Total: </w:t>
            </w:r>
            <w:r w:rsidRPr="00FF1A65">
              <w:rPr>
                <w:rStyle w:val="Strong"/>
                <w:rFonts w:ascii="Arial" w:hAnsi="Arial" w:cs="Arial"/>
                <w:color w:val="000000"/>
              </w:rPr>
              <w:t>XXX</w:t>
            </w:r>
          </w:p>
        </w:tc>
      </w:tr>
      <w:tr w:rsidR="00FF1A65" w14:paraId="62EEA9EA" w14:textId="77777777" w:rsidTr="00FF1A65">
        <w:trPr>
          <w:trHeight w:val="705"/>
          <w:tblCellSpacing w:w="15" w:type="dxa"/>
          <w:jc w:val="center"/>
        </w:trPr>
        <w:tc>
          <w:tcPr>
            <w:tcW w:w="923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D104CCE" w14:textId="77777777" w:rsidR="00FF1A65" w:rsidRDefault="00FF1A65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NOTE:</w:t>
            </w:r>
          </w:p>
          <w:p w14:paraId="155F344F" w14:textId="77777777" w:rsidR="00FF1A65" w:rsidRDefault="00FF1A65" w:rsidP="00FF1A65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July 1 - December 31 = </w:t>
            </w:r>
            <w:r>
              <w:rPr>
                <w:rStyle w:val="Strong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Obligation Total will reflect Fall semester obligation.</w:t>
            </w:r>
          </w:p>
          <w:p w14:paraId="00667A64" w14:textId="77777777" w:rsidR="00FF1A65" w:rsidRDefault="00FF1A65" w:rsidP="00FF1A65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January 1 - June 30</w:t>
            </w:r>
            <w:r>
              <w:rPr>
                <w:rStyle w:val="Emphasis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= Obligation Total will reflect obligation for the academic school year, Fall &amp; Spring semesters combined.</w:t>
            </w:r>
          </w:p>
          <w:p w14:paraId="767210F0" w14:textId="77777777" w:rsidR="00FF1A65" w:rsidRDefault="00FF1A65" w:rsidP="00FF1A65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Emphasis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The total showing is your obligation only and will not adjust as flex is completed.</w:t>
            </w:r>
          </w:p>
          <w:p w14:paraId="1100B363" w14:textId="77777777" w:rsidR="00FF1A65" w:rsidRDefault="00FF1A65" w:rsidP="00FF1A65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Refresh your report from the Options drop-down in Flex Status to view most updated Completed flex.</w:t>
            </w:r>
          </w:p>
        </w:tc>
      </w:tr>
    </w:tbl>
    <w:p w14:paraId="77B74D7F" w14:textId="77777777" w:rsidR="00FF1A65" w:rsidRPr="000E1BDF" w:rsidRDefault="00FF1A65" w:rsidP="00FF1A65">
      <w:pPr>
        <w:rPr>
          <w:sz w:val="16"/>
          <w:szCs w:val="16"/>
        </w:rPr>
      </w:pPr>
    </w:p>
    <w:p w14:paraId="4C859086" w14:textId="6FC8A09C" w:rsidR="00B32308" w:rsidRDefault="00FF1A65" w:rsidP="00211390">
      <w:pPr>
        <w:pStyle w:val="Heading2"/>
        <w:rPr>
          <w:rFonts w:asciiTheme="minorHAnsi" w:hAnsiTheme="minorHAnsi"/>
        </w:rPr>
      </w:pPr>
      <w:r>
        <w:rPr>
          <w:rFonts w:asciiTheme="minorHAnsi" w:hAnsiTheme="minorHAnsi"/>
        </w:rPr>
        <w:t>Special Events</w:t>
      </w:r>
    </w:p>
    <w:p w14:paraId="3AC90E57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Strong"/>
          <w:rFonts w:ascii="Tw Cen MT" w:hAnsi="Tw Cen MT"/>
          <w:b w:val="0"/>
          <w:bCs w:val="0"/>
          <w:caps/>
          <w:color w:val="E31837"/>
          <w:sz w:val="21"/>
          <w:szCs w:val="21"/>
        </w:rPr>
        <w:t>WOMEN'S HISTORY MONTH: PROVIDING HEALING, PROMOTING HOPE</w:t>
      </w:r>
    </w:p>
    <w:p w14:paraId="4E3802F6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Celebrating Women in Healthcare &amp; Creating Confident Women in Leadership</w:t>
      </w:r>
      <w:r w:rsidRPr="00FF1A65">
        <w:rPr>
          <w:rStyle w:val="Strong"/>
          <w:rFonts w:ascii="Tw Cen MT" w:hAnsi="Tw Cen MT"/>
          <w:b w:val="0"/>
          <w:bCs w:val="0"/>
          <w:color w:val="000000"/>
          <w:sz w:val="21"/>
          <w:szCs w:val="21"/>
        </w:rPr>
        <w:t> </w:t>
      </w:r>
      <w:r w:rsidRPr="00FF1A65">
        <w:rPr>
          <w:rFonts w:ascii="Tw Cen MT" w:hAnsi="Tw Cen MT"/>
          <w:color w:val="000000"/>
          <w:sz w:val="21"/>
          <w:szCs w:val="21"/>
        </w:rPr>
        <w:t>with Jasmine Taylor </w:t>
      </w:r>
      <w:r w:rsidRPr="00FF1A65">
        <w:rPr>
          <w:rStyle w:val="Strong"/>
          <w:rFonts w:ascii="Tw Cen MT" w:hAnsi="Tw Cen MT"/>
          <w:b w:val="0"/>
          <w:bCs w:val="0"/>
          <w:color w:val="000000"/>
          <w:sz w:val="21"/>
          <w:szCs w:val="21"/>
        </w:rPr>
        <w:t>| </w:t>
      </w:r>
      <w:r w:rsidRPr="00FF1A65">
        <w:rPr>
          <w:rFonts w:ascii="Tw Cen MT" w:hAnsi="Tw Cen MT"/>
          <w:color w:val="000000"/>
          <w:sz w:val="21"/>
          <w:szCs w:val="21"/>
        </w:rPr>
        <w:t>Mar 15 | 11:00 am </w:t>
      </w:r>
    </w:p>
    <w:p w14:paraId="55D66BA9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The Story of Us Women: We Struggle, We Persist, We Survive</w:t>
      </w:r>
      <w:r w:rsidRPr="00FF1A65">
        <w:rPr>
          <w:rFonts w:ascii="Tw Cen MT" w:hAnsi="Tw Cen MT"/>
          <w:color w:val="000000"/>
          <w:sz w:val="21"/>
          <w:szCs w:val="21"/>
        </w:rPr>
        <w:t> with Dr. Juanita Johnson-Bailey, Featuring Poet Ty Scott King | Mar 17 | 12:00 pm</w:t>
      </w:r>
    </w:p>
    <w:p w14:paraId="1DED1980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Vital Voices &amp; Economic Empowerment of Women &amp; Girls </w:t>
      </w:r>
      <w:r w:rsidRPr="00FF1A65">
        <w:rPr>
          <w:rFonts w:ascii="Tw Cen MT" w:hAnsi="Tw Cen MT"/>
          <w:color w:val="000000"/>
          <w:sz w:val="21"/>
          <w:szCs w:val="21"/>
        </w:rPr>
        <w:t>with Eugenia Podesta | Mar 18 | 12:30 pm</w:t>
      </w:r>
    </w:p>
    <w:p w14:paraId="2BF7F494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Value of the Intersectional Identities of Immigrant Women </w:t>
      </w:r>
      <w:r w:rsidRPr="00FF1A65">
        <w:rPr>
          <w:rFonts w:ascii="Tw Cen MT" w:hAnsi="Tw Cen MT"/>
          <w:color w:val="000000"/>
          <w:sz w:val="21"/>
          <w:szCs w:val="21"/>
        </w:rPr>
        <w:t xml:space="preserve">with Dr. Claudia </w:t>
      </w:r>
      <w:proofErr w:type="spellStart"/>
      <w:r w:rsidRPr="00FF1A65">
        <w:rPr>
          <w:rFonts w:ascii="Tw Cen MT" w:hAnsi="Tw Cen MT"/>
          <w:color w:val="000000"/>
          <w:sz w:val="21"/>
          <w:szCs w:val="21"/>
        </w:rPr>
        <w:t>Donoso</w:t>
      </w:r>
      <w:proofErr w:type="spellEnd"/>
      <w:r w:rsidRPr="00FF1A65">
        <w:rPr>
          <w:rFonts w:ascii="Tw Cen MT" w:hAnsi="Tw Cen MT"/>
          <w:color w:val="000000"/>
          <w:sz w:val="21"/>
          <w:szCs w:val="21"/>
        </w:rPr>
        <w:t> | Mar 25 | 3:30 pm</w:t>
      </w:r>
    </w:p>
    <w:p w14:paraId="626EAAA1" w14:textId="77777777" w:rsidR="00FF1A65" w:rsidRPr="00FF1A65" w:rsidRDefault="00FF1A65" w:rsidP="00FF1A65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For information including event details, links &amp; zoom backgrounds, please visit </w:t>
      </w:r>
      <w:hyperlink r:id="rId9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www.sac.edu/whm</w:t>
        </w:r>
      </w:hyperlink>
    </w:p>
    <w:p w14:paraId="4A94CCA9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Strong"/>
          <w:rFonts w:ascii="Tw Cen MT" w:hAnsi="Tw Cen MT"/>
          <w:b w:val="0"/>
          <w:bCs w:val="0"/>
          <w:caps/>
          <w:color w:val="E31837"/>
          <w:sz w:val="21"/>
          <w:szCs w:val="21"/>
        </w:rPr>
        <w:t>OPEN ED WEEK</w:t>
      </w:r>
      <w:r w:rsidRPr="00FF1A65">
        <w:rPr>
          <w:rStyle w:val="Strong"/>
          <w:rFonts w:ascii="Arial" w:hAnsi="Arial" w:cs="Arial"/>
          <w:b w:val="0"/>
          <w:bCs w:val="0"/>
          <w:caps/>
          <w:color w:val="E31837"/>
          <w:sz w:val="21"/>
          <w:szCs w:val="21"/>
        </w:rPr>
        <w:t>​</w:t>
      </w:r>
    </w:p>
    <w:p w14:paraId="497C57FF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0" w:tgtFrame="_blank" w:history="1">
        <w:r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Open Educational Practices &amp; Engagement Around Student Belonging</w:t>
        </w:r>
      </w:hyperlink>
      <w:r w:rsidRPr="00FF1A65">
        <w:rPr>
          <w:rFonts w:ascii="Tw Cen MT" w:hAnsi="Tw Cen MT"/>
          <w:color w:val="000000"/>
          <w:sz w:val="21"/>
          <w:szCs w:val="21"/>
        </w:rPr>
        <w:t> Mar 9 | 12:00 pm </w:t>
      </w:r>
    </w:p>
    <w:p w14:paraId="42489AFE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1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Developing OER Collaboratively &amp; Manageably</w:t>
        </w:r>
      </w:hyperlink>
    </w:p>
    <w:p w14:paraId="766ED571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Mar 9 | 3:00 pm  </w:t>
      </w:r>
    </w:p>
    <w:p w14:paraId="14FF41B8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2" w:tgtFrame="_blank" w:history="1">
        <w:r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Getting Started with OER &amp; ZTC</w:t>
        </w:r>
      </w:hyperlink>
    </w:p>
    <w:p w14:paraId="1F88F874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Mar 10 | 11:30 am  </w:t>
      </w:r>
    </w:p>
    <w:p w14:paraId="64B02DFD" w14:textId="7E922F6C" w:rsidR="00FF1A65" w:rsidRDefault="00FF1A65" w:rsidP="00FF1A65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Click on event title to join</w:t>
      </w:r>
    </w:p>
    <w:p w14:paraId="49324A01" w14:textId="77777777" w:rsidR="00FF1A65" w:rsidRPr="00FF1A65" w:rsidRDefault="00FF1A65" w:rsidP="00FF1A65">
      <w:pPr>
        <w:shd w:val="clear" w:color="auto" w:fill="FFFFFF"/>
        <w:ind w:left="345" w:right="345"/>
        <w:rPr>
          <w:rFonts w:ascii="Tw Cen MT" w:hAnsi="Tw Cen MT"/>
          <w:color w:val="000000"/>
          <w:sz w:val="20"/>
          <w:szCs w:val="20"/>
        </w:rPr>
      </w:pPr>
    </w:p>
    <w:p w14:paraId="14A725DD" w14:textId="58342124" w:rsidR="00FF1A65" w:rsidRPr="00FF1A65" w:rsidRDefault="00FF1A65" w:rsidP="00FF1A65">
      <w:pPr>
        <w:pStyle w:val="Heading2"/>
        <w:spacing w:before="0"/>
        <w:rPr>
          <w:rFonts w:asciiTheme="minorHAnsi" w:hAnsiTheme="minorHAnsi" w:cstheme="minorHAnsi"/>
        </w:rPr>
      </w:pPr>
      <w:r w:rsidRPr="00FF1A65">
        <w:rPr>
          <w:rFonts w:asciiTheme="minorHAnsi" w:hAnsiTheme="minorHAnsi" w:cstheme="minorHAnsi"/>
        </w:rPr>
        <w:t>SAC Highlighted Events</w:t>
      </w:r>
    </w:p>
    <w:p w14:paraId="2DD1BA11" w14:textId="08760402" w:rsidR="00FF1A65" w:rsidRPr="00FF1A65" w:rsidRDefault="00FF1A65" w:rsidP="00FF1A65">
      <w:pPr>
        <w:pStyle w:val="Heading4"/>
        <w:spacing w:before="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SAC LUNCH</w:t>
      </w:r>
    </w:p>
    <w:p w14:paraId="716E2776" w14:textId="4D87717B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REV Closed Captioning | </w:t>
      </w:r>
      <w:r w:rsidRPr="00FF1A65">
        <w:rPr>
          <w:rFonts w:ascii="Tw Cen MT" w:hAnsi="Tw Cen MT"/>
          <w:color w:val="000000"/>
          <w:sz w:val="21"/>
          <w:szCs w:val="21"/>
        </w:rPr>
        <w:t>Mar 16 | 12:00 pm</w:t>
      </w:r>
    </w:p>
    <w:p w14:paraId="29ECD0C8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Canvas Pages vs. Word/PDF</w:t>
      </w:r>
      <w:r w:rsidRPr="00FF1A65">
        <w:rPr>
          <w:rFonts w:ascii="Tw Cen MT" w:hAnsi="Tw Cen MT"/>
          <w:color w:val="000000"/>
          <w:sz w:val="21"/>
          <w:szCs w:val="21"/>
        </w:rPr>
        <w:t> </w:t>
      </w:r>
      <w:r w:rsidRPr="00FF1A65">
        <w:rPr>
          <w:rStyle w:val="Emphasis"/>
          <w:rFonts w:ascii="Tw Cen MT" w:hAnsi="Tw Cen MT"/>
          <w:color w:val="000000"/>
          <w:sz w:val="21"/>
          <w:szCs w:val="21"/>
        </w:rPr>
        <w:t>|</w:t>
      </w:r>
      <w:r w:rsidRPr="00FF1A65">
        <w:rPr>
          <w:rFonts w:ascii="Tw Cen MT" w:hAnsi="Tw Cen MT"/>
          <w:color w:val="000000"/>
          <w:sz w:val="21"/>
          <w:szCs w:val="21"/>
        </w:rPr>
        <w:t> Mar 17 | 12:00 pm</w:t>
      </w:r>
    </w:p>
    <w:p w14:paraId="7D124652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CVC-OEI Quality Reviewed Badge| </w:t>
      </w:r>
      <w:r w:rsidRPr="00FF1A65">
        <w:rPr>
          <w:rFonts w:ascii="Tw Cen MT" w:hAnsi="Tw Cen MT"/>
          <w:color w:val="000000"/>
          <w:sz w:val="21"/>
          <w:szCs w:val="21"/>
        </w:rPr>
        <w:t>Mar 22 | 12:00 pm</w:t>
      </w:r>
    </w:p>
    <w:p w14:paraId="4120A46F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proofErr w:type="spellStart"/>
      <w:r w:rsidRPr="00FF1A65">
        <w:rPr>
          <w:rStyle w:val="Emphasis"/>
          <w:rFonts w:ascii="Tw Cen MT" w:hAnsi="Tw Cen MT"/>
          <w:color w:val="000000"/>
          <w:sz w:val="21"/>
          <w:szCs w:val="21"/>
        </w:rPr>
        <w:t>TurnItIn</w:t>
      </w:r>
      <w:proofErr w:type="spellEnd"/>
      <w:r w:rsidRPr="00FF1A65">
        <w:rPr>
          <w:rFonts w:ascii="Tw Cen MT" w:hAnsi="Tw Cen MT"/>
          <w:color w:val="000000"/>
          <w:sz w:val="21"/>
          <w:szCs w:val="21"/>
        </w:rPr>
        <w:t> | Mar 24 | 12:00 pm</w:t>
      </w:r>
    </w:p>
    <w:p w14:paraId="1C511EDA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Gradebook </w:t>
      </w:r>
      <w:r w:rsidRPr="00FF1A65">
        <w:rPr>
          <w:rFonts w:ascii="Tw Cen MT" w:hAnsi="Tw Cen MT"/>
          <w:color w:val="000000"/>
          <w:sz w:val="21"/>
          <w:szCs w:val="21"/>
        </w:rPr>
        <w:t>| Mar 29 | 12:00 pm</w:t>
      </w:r>
    </w:p>
    <w:p w14:paraId="6F195394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Creating Study</w:t>
      </w:r>
      <w:r w:rsidRPr="00FF1A65">
        <w:rPr>
          <w:rFonts w:ascii="Tw Cen MT" w:hAnsi="Tw Cen MT"/>
          <w:color w:val="000000"/>
          <w:sz w:val="21"/>
          <w:szCs w:val="21"/>
        </w:rPr>
        <w:t>| Mar 17 | 12:00 pm</w:t>
      </w:r>
      <w:r w:rsidRPr="00FF1A65">
        <w:rPr>
          <w:rFonts w:ascii="Arial" w:hAnsi="Arial" w:cs="Arial"/>
          <w:color w:val="000000"/>
          <w:sz w:val="21"/>
          <w:szCs w:val="21"/>
        </w:rPr>
        <w:t>​</w:t>
      </w:r>
    </w:p>
    <w:p w14:paraId="39A8526C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3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View details here</w:t>
        </w:r>
      </w:hyperlink>
      <w:r w:rsidRPr="00FF1A65">
        <w:rPr>
          <w:rFonts w:ascii="Arial" w:hAnsi="Arial" w:cs="Arial"/>
          <w:color w:val="000000"/>
          <w:sz w:val="21"/>
          <w:szCs w:val="21"/>
        </w:rPr>
        <w:t>​</w:t>
      </w:r>
    </w:p>
    <w:p w14:paraId="096EC43E" w14:textId="77777777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Arial" w:hAnsi="Arial" w:cs="Arial"/>
          <w:caps/>
          <w:color w:val="E31837"/>
          <w:sz w:val="21"/>
          <w:szCs w:val="21"/>
        </w:rPr>
        <w:t>​</w:t>
      </w:r>
      <w:r w:rsidRPr="00FF1A65">
        <w:rPr>
          <w:rFonts w:ascii="Tw Cen MT" w:hAnsi="Tw Cen MT"/>
          <w:caps/>
          <w:color w:val="E31837"/>
          <w:sz w:val="21"/>
          <w:szCs w:val="21"/>
        </w:rPr>
        <w:t>COFFEE WITH COLLEAGUES</w:t>
      </w:r>
      <w:r w:rsidRPr="00FF1A65">
        <w:rPr>
          <w:rFonts w:ascii="Arial" w:hAnsi="Arial" w:cs="Arial"/>
          <w:caps/>
          <w:color w:val="E31837"/>
          <w:sz w:val="21"/>
          <w:szCs w:val="21"/>
        </w:rPr>
        <w:t>​</w:t>
      </w:r>
    </w:p>
    <w:p w14:paraId="796B2B2D" w14:textId="77777777" w:rsidR="00FF1A65" w:rsidRPr="00FF1A65" w:rsidRDefault="00FF1A65" w:rsidP="00FF1A65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with Stephanie Clark &amp; Maria Aguilar-Beltran</w:t>
      </w:r>
    </w:p>
    <w:p w14:paraId="1F646771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Mar 18 | 10:00 am</w:t>
      </w:r>
    </w:p>
    <w:p w14:paraId="69E12AE5" w14:textId="77777777" w:rsidR="00FF1A65" w:rsidRPr="00FF1A65" w:rsidRDefault="00FF1A65" w:rsidP="00FF1A65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4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Zoom Meeting Link</w:t>
        </w:r>
      </w:hyperlink>
      <w:r w:rsidRPr="00FF1A65">
        <w:rPr>
          <w:rFonts w:ascii="Tw Cen MT" w:hAnsi="Tw Cen MT"/>
          <w:color w:val="000000"/>
          <w:sz w:val="21"/>
          <w:szCs w:val="21"/>
        </w:rPr>
        <w:t> </w:t>
      </w:r>
      <w:r w:rsidRPr="00FF1A65">
        <w:rPr>
          <w:rFonts w:ascii="Tw Cen MT" w:hAnsi="Tw Cen MT"/>
          <w:color w:val="006FC9"/>
          <w:sz w:val="21"/>
          <w:szCs w:val="21"/>
        </w:rPr>
        <w:t>(</w:t>
      </w:r>
      <w:hyperlink r:id="rId15" w:tgtFrame="_blank" w:history="1">
        <w:r w:rsidRPr="00FF1A65">
          <w:rPr>
            <w:rStyle w:val="Emphasis"/>
            <w:rFonts w:ascii="Tw Cen MT" w:hAnsi="Tw Cen MT"/>
            <w:color w:val="006FC9"/>
            <w:sz w:val="21"/>
            <w:szCs w:val="21"/>
            <w:u w:val="single"/>
          </w:rPr>
          <w:t>Register in the PD Gateway for credit</w:t>
        </w:r>
      </w:hyperlink>
      <w:r w:rsidRPr="00FF1A65">
        <w:rPr>
          <w:rFonts w:ascii="Tw Cen MT" w:hAnsi="Tw Cen MT"/>
          <w:color w:val="006FC9"/>
          <w:sz w:val="21"/>
          <w:szCs w:val="21"/>
        </w:rPr>
        <w:t>)</w:t>
      </w:r>
    </w:p>
    <w:p w14:paraId="7E379304" w14:textId="77777777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lastRenderedPageBreak/>
        <w:t>EQUITY IN ACTION ALLY MEETING</w:t>
      </w:r>
      <w:r w:rsidRPr="00FF1A65">
        <w:rPr>
          <w:rFonts w:ascii="Arial" w:hAnsi="Arial" w:cs="Arial"/>
          <w:caps/>
          <w:color w:val="E31837"/>
          <w:sz w:val="21"/>
          <w:szCs w:val="21"/>
        </w:rPr>
        <w:t>​</w:t>
      </w:r>
    </w:p>
    <w:p w14:paraId="350FFC03" w14:textId="77777777" w:rsidR="00FF1A65" w:rsidRPr="00FF1A65" w:rsidRDefault="00FF1A65" w:rsidP="00FF1A65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with Arjun Nair</w:t>
      </w:r>
    </w:p>
    <w:p w14:paraId="4143C6CC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Mar 18 | 12:00 pm</w:t>
      </w:r>
    </w:p>
    <w:p w14:paraId="602E536E" w14:textId="77777777" w:rsidR="00FF1A65" w:rsidRPr="00FF1A65" w:rsidRDefault="00FF1A65" w:rsidP="00FF1A65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6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Zoom Meeting Link</w:t>
        </w:r>
      </w:hyperlink>
      <w:r w:rsidRPr="00FF1A65">
        <w:rPr>
          <w:rFonts w:ascii="Tw Cen MT" w:hAnsi="Tw Cen MT"/>
          <w:color w:val="000000"/>
          <w:sz w:val="21"/>
          <w:szCs w:val="21"/>
        </w:rPr>
        <w:t> (</w:t>
      </w:r>
      <w:hyperlink r:id="rId17" w:tgtFrame="_blank" w:history="1">
        <w:r w:rsidRPr="00FF1A65">
          <w:rPr>
            <w:rStyle w:val="Emphasis"/>
            <w:rFonts w:ascii="Tw Cen MT" w:hAnsi="Tw Cen MT"/>
            <w:color w:val="0000FF"/>
            <w:sz w:val="21"/>
            <w:szCs w:val="21"/>
            <w:u w:val="single"/>
          </w:rPr>
          <w:t>Register in the PD Gateway for credit</w:t>
        </w:r>
      </w:hyperlink>
      <w:r w:rsidRPr="00FF1A65">
        <w:rPr>
          <w:rFonts w:ascii="Tw Cen MT" w:hAnsi="Tw Cen MT"/>
          <w:color w:val="000000"/>
          <w:sz w:val="21"/>
          <w:szCs w:val="21"/>
        </w:rPr>
        <w:t>)</w:t>
      </w:r>
      <w:r w:rsidRPr="00FF1A65">
        <w:rPr>
          <w:rFonts w:ascii="Arial" w:hAnsi="Arial" w:cs="Arial"/>
          <w:color w:val="000000"/>
          <w:sz w:val="21"/>
          <w:szCs w:val="21"/>
        </w:rPr>
        <w:t>​</w:t>
      </w:r>
    </w:p>
    <w:p w14:paraId="6C437C33" w14:textId="77777777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FRIDAY SLO TALKS</w:t>
      </w:r>
    </w:p>
    <w:p w14:paraId="7400972D" w14:textId="77777777" w:rsidR="00FF1A65" w:rsidRPr="00FF1A65" w:rsidRDefault="00FF1A65" w:rsidP="00FF1A65">
      <w:pPr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 xml:space="preserve">with </w:t>
      </w:r>
      <w:proofErr w:type="spellStart"/>
      <w:r w:rsidRPr="00FF1A65">
        <w:rPr>
          <w:rFonts w:ascii="Tw Cen MT" w:hAnsi="Tw Cen MT"/>
          <w:color w:val="000000"/>
          <w:sz w:val="21"/>
          <w:szCs w:val="21"/>
        </w:rPr>
        <w:t>Jarek</w:t>
      </w:r>
      <w:proofErr w:type="spellEnd"/>
      <w:r w:rsidRPr="00FF1A65">
        <w:rPr>
          <w:rFonts w:ascii="Tw Cen MT" w:hAnsi="Tw Cen MT"/>
          <w:color w:val="000000"/>
          <w:sz w:val="21"/>
          <w:szCs w:val="21"/>
        </w:rPr>
        <w:t xml:space="preserve"> </w:t>
      </w:r>
      <w:proofErr w:type="spellStart"/>
      <w:r w:rsidRPr="00FF1A65">
        <w:rPr>
          <w:rFonts w:ascii="Tw Cen MT" w:hAnsi="Tw Cen MT"/>
          <w:color w:val="000000"/>
          <w:sz w:val="21"/>
          <w:szCs w:val="21"/>
        </w:rPr>
        <w:t>Janio</w:t>
      </w:r>
      <w:proofErr w:type="spellEnd"/>
    </w:p>
    <w:p w14:paraId="55B493DB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SLOs 101 - Steps for Implementation | Mar 11| 10:00 am</w:t>
      </w:r>
      <w:r w:rsidRPr="00FF1A65">
        <w:rPr>
          <w:rFonts w:ascii="Tw Cen MT" w:hAnsi="Tw Cen MT"/>
          <w:color w:val="000000"/>
          <w:sz w:val="21"/>
          <w:szCs w:val="21"/>
        </w:rPr>
        <w:br/>
        <w:t>Assessment Rubrics | Mar 18 | 10 am</w:t>
      </w:r>
      <w:r w:rsidRPr="00FF1A65">
        <w:rPr>
          <w:rFonts w:ascii="Tw Cen MT" w:hAnsi="Tw Cen MT"/>
          <w:color w:val="000000"/>
          <w:sz w:val="21"/>
          <w:szCs w:val="21"/>
        </w:rPr>
        <w:br/>
        <w:t>Ensuring Equitable Learning | Mar 25 | 10:00 am</w:t>
      </w:r>
    </w:p>
    <w:p w14:paraId="0B9911CD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18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Zoom Registration Link</w:t>
        </w:r>
      </w:hyperlink>
      <w:r w:rsidRPr="00FF1A65">
        <w:rPr>
          <w:rFonts w:ascii="Tw Cen MT" w:hAnsi="Tw Cen MT"/>
          <w:color w:val="000000"/>
          <w:sz w:val="21"/>
          <w:szCs w:val="21"/>
        </w:rPr>
        <w:t> (</w:t>
      </w:r>
      <w:hyperlink r:id="rId19" w:tgtFrame="_blank" w:history="1">
        <w:r w:rsidRPr="00FF1A65">
          <w:rPr>
            <w:rStyle w:val="Emphasis"/>
            <w:rFonts w:ascii="Tw Cen MT" w:hAnsi="Tw Cen MT"/>
            <w:color w:val="0000FF"/>
            <w:sz w:val="21"/>
            <w:szCs w:val="21"/>
            <w:u w:val="single"/>
          </w:rPr>
          <w:t>Register in the PD Gateway for credit</w:t>
        </w:r>
      </w:hyperlink>
      <w:r w:rsidRPr="00FF1A65">
        <w:rPr>
          <w:rFonts w:ascii="Tw Cen MT" w:hAnsi="Tw Cen MT"/>
          <w:color w:val="000000"/>
          <w:sz w:val="21"/>
          <w:szCs w:val="21"/>
        </w:rPr>
        <w:t>)</w:t>
      </w:r>
      <w:r w:rsidRPr="00FF1A65">
        <w:rPr>
          <w:rFonts w:ascii="Arial" w:hAnsi="Arial" w:cs="Arial"/>
          <w:color w:val="000000"/>
          <w:sz w:val="21"/>
          <w:szCs w:val="21"/>
        </w:rPr>
        <w:t>​</w:t>
      </w:r>
    </w:p>
    <w:p w14:paraId="6F6D540B" w14:textId="77777777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SAC LGBTQIA2S+ SUMMIT</w:t>
      </w:r>
    </w:p>
    <w:p w14:paraId="503E2387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April 1, 2022 | 10:00 am</w:t>
      </w:r>
    </w:p>
    <w:p w14:paraId="354D4C20" w14:textId="6A641A9E" w:rsidR="00FF1A65" w:rsidRDefault="00FF1A65" w:rsidP="00FF1A65">
      <w:pPr>
        <w:shd w:val="clear" w:color="auto" w:fill="FFFFFF"/>
        <w:ind w:left="345" w:right="345"/>
        <w:rPr>
          <w:rFonts w:ascii="Arial" w:hAnsi="Arial" w:cs="Arial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Save the date! Information to co</w:t>
      </w:r>
      <w:r w:rsidRPr="00FF1A65">
        <w:rPr>
          <w:rFonts w:ascii="Arial" w:hAnsi="Arial" w:cs="Arial"/>
          <w:color w:val="000000"/>
          <w:sz w:val="21"/>
          <w:szCs w:val="21"/>
        </w:rPr>
        <w:t>​</w:t>
      </w:r>
      <w:r w:rsidRPr="00FF1A65">
        <w:rPr>
          <w:rFonts w:ascii="Tw Cen MT" w:hAnsi="Tw Cen MT"/>
          <w:color w:val="000000"/>
          <w:sz w:val="21"/>
          <w:szCs w:val="21"/>
        </w:rPr>
        <w:t>me!!</w:t>
      </w:r>
      <w:r w:rsidRPr="00FF1A65">
        <w:rPr>
          <w:rFonts w:ascii="Arial" w:hAnsi="Arial" w:cs="Arial"/>
          <w:color w:val="000000"/>
          <w:sz w:val="21"/>
          <w:szCs w:val="21"/>
        </w:rPr>
        <w:t>​</w:t>
      </w:r>
    </w:p>
    <w:p w14:paraId="1D5E06A7" w14:textId="3B31F3AF" w:rsidR="00FF1A65" w:rsidRDefault="00FF1A65" w:rsidP="00FF1A65">
      <w:pPr>
        <w:shd w:val="clear" w:color="auto" w:fill="FFFFFF"/>
        <w:ind w:left="345" w:right="345"/>
        <w:rPr>
          <w:rFonts w:ascii="Tw Cen MT" w:hAnsi="Tw Cen MT"/>
          <w:color w:val="000000"/>
          <w:sz w:val="10"/>
          <w:szCs w:val="10"/>
        </w:rPr>
      </w:pPr>
    </w:p>
    <w:p w14:paraId="065E5133" w14:textId="77777777" w:rsidR="00FF1A65" w:rsidRPr="00FF1A65" w:rsidRDefault="00FF1A65" w:rsidP="00FF1A65">
      <w:pPr>
        <w:shd w:val="clear" w:color="auto" w:fill="FFFFFF"/>
        <w:ind w:left="345" w:right="345"/>
        <w:rPr>
          <w:rFonts w:ascii="Tw Cen MT" w:hAnsi="Tw Cen MT"/>
          <w:color w:val="000000"/>
          <w:sz w:val="10"/>
          <w:szCs w:val="10"/>
        </w:rPr>
      </w:pPr>
    </w:p>
    <w:p w14:paraId="3DEB4E6C" w14:textId="23E2BA3D" w:rsidR="000013A7" w:rsidRDefault="00FF1A65" w:rsidP="00FF1A65">
      <w:pPr>
        <w:pStyle w:val="Heading2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Upcoming </w:t>
      </w:r>
      <w:r w:rsidR="000013A7" w:rsidRPr="00FF1A65">
        <w:rPr>
          <w:rFonts w:asciiTheme="minorHAnsi" w:hAnsiTheme="minorHAnsi" w:cstheme="minorHAnsi"/>
        </w:rPr>
        <w:t>Conference/</w:t>
      </w:r>
      <w:r>
        <w:rPr>
          <w:rFonts w:asciiTheme="minorHAnsi" w:hAnsiTheme="minorHAnsi" w:cstheme="minorHAnsi"/>
        </w:rPr>
        <w:t xml:space="preserve">External </w:t>
      </w:r>
      <w:r w:rsidR="000013A7" w:rsidRPr="00FF1A65">
        <w:rPr>
          <w:rFonts w:asciiTheme="minorHAnsi" w:hAnsiTheme="minorHAnsi" w:cstheme="minorHAnsi"/>
        </w:rPr>
        <w:t>Trainings</w:t>
      </w:r>
      <w:r>
        <w:rPr>
          <w:rFonts w:asciiTheme="minorHAnsi" w:hAnsiTheme="minorHAnsi" w:cstheme="minorHAnsi"/>
        </w:rPr>
        <w:t xml:space="preserve"> </w:t>
      </w:r>
    </w:p>
    <w:p w14:paraId="5873BA81" w14:textId="0AB95297" w:rsidR="00FF1A65" w:rsidRPr="00FF1A65" w:rsidRDefault="00FF1A65" w:rsidP="00FF1A65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Note: The following r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>equire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a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 xml:space="preserve"> Personal Flex Project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submission</w:t>
      </w:r>
      <w:r w:rsidRPr="00FF1A65">
        <w:rPr>
          <w:rFonts w:asciiTheme="minorHAnsi" w:hAnsiTheme="minorHAnsi" w:cstheme="minorHAnsi"/>
          <w:i/>
          <w:iCs/>
          <w:sz w:val="20"/>
          <w:szCs w:val="20"/>
        </w:rPr>
        <w:t xml:space="preserve"> in order to receive credit</w:t>
      </w:r>
      <w:r>
        <w:rPr>
          <w:rFonts w:asciiTheme="minorHAnsi" w:hAnsiTheme="minorHAnsi" w:cstheme="minorHAnsi"/>
          <w:i/>
          <w:iCs/>
          <w:sz w:val="20"/>
          <w:szCs w:val="20"/>
        </w:rPr>
        <w:t>, often noted in red on events located in the Gateway.</w:t>
      </w:r>
    </w:p>
    <w:p w14:paraId="290CEC0E" w14:textId="77777777" w:rsidR="00FF1A65" w:rsidRDefault="00FF1A65" w:rsidP="00FF1A65">
      <w:pPr>
        <w:pStyle w:val="Heading4"/>
        <w:spacing w:before="0"/>
        <w:ind w:left="345" w:right="345"/>
        <w:rPr>
          <w:rFonts w:ascii="Tw Cen MT" w:hAnsi="Tw Cen MT"/>
          <w:caps/>
          <w:color w:val="E31837"/>
          <w:sz w:val="21"/>
          <w:szCs w:val="21"/>
        </w:rPr>
      </w:pPr>
    </w:p>
    <w:p w14:paraId="659B3A11" w14:textId="09B2BD18" w:rsidR="00FF1A65" w:rsidRPr="00FF1A65" w:rsidRDefault="00FF1A65" w:rsidP="00FF1A65">
      <w:pPr>
        <w:pStyle w:val="Heading4"/>
        <w:spacing w:before="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EQUITABLE ONLINE TEACHING</w:t>
      </w:r>
    </w:p>
    <w:p w14:paraId="28954F03" w14:textId="72C4090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January 25 – April 27, 2022</w:t>
      </w:r>
    </w:p>
    <w:p w14:paraId="0304E6E8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0" w:tgtFrame="_blank" w:history="1">
        <w:r w:rsidRPr="00FF1A65">
          <w:rPr>
            <w:rStyle w:val="Hyperlink"/>
            <w:rFonts w:ascii="Tw Cen MT" w:hAnsi="Tw Cen MT"/>
            <w:color w:val="006FC9"/>
            <w:sz w:val="21"/>
            <w:szCs w:val="21"/>
            <w:shd w:val="clear" w:color="auto" w:fill="FFFFFF"/>
          </w:rPr>
          <w:t>Register</w:t>
        </w:r>
        <w:r w:rsidRPr="00FF1A65">
          <w:rPr>
            <w:rStyle w:val="Hyperlink"/>
            <w:rFonts w:ascii="Tw Cen MT" w:hAnsi="Tw Cen MT"/>
            <w:color w:val="006FC9"/>
            <w:sz w:val="21"/>
            <w:szCs w:val="21"/>
            <w:shd w:val="clear" w:color="auto" w:fill="FFFFFF"/>
          </w:rPr>
          <w:t xml:space="preserve"> </w:t>
        </w:r>
        <w:r w:rsidRPr="00FF1A65">
          <w:rPr>
            <w:rStyle w:val="Hyperlink"/>
            <w:rFonts w:ascii="Tw Cen MT" w:hAnsi="Tw Cen MT"/>
            <w:color w:val="006FC9"/>
            <w:sz w:val="21"/>
            <w:szCs w:val="21"/>
            <w:shd w:val="clear" w:color="auto" w:fill="FFFFFF"/>
          </w:rPr>
          <w:t>and view details here</w:t>
        </w:r>
      </w:hyperlink>
    </w:p>
    <w:p w14:paraId="6E1B0A53" w14:textId="77777777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CREATING BELONGING FOR ALL STUDENTS</w:t>
      </w:r>
    </w:p>
    <w:p w14:paraId="1E680D44" w14:textId="77777777" w:rsidR="00FF1A65" w:rsidRPr="00FF1A65" w:rsidRDefault="00FF1A65" w:rsidP="00FF1A65">
      <w:pPr>
        <w:shd w:val="clear" w:color="auto" w:fill="FFFFFF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with Lumen Circles</w:t>
      </w:r>
    </w:p>
    <w:p w14:paraId="18D19E88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"Normal" Doesn't Exist: Neurodivergence &amp; Belonging </w:t>
      </w:r>
      <w:r w:rsidRPr="00FF1A65">
        <w:rPr>
          <w:rFonts w:ascii="Tw Cen MT" w:hAnsi="Tw Cen MT"/>
          <w:color w:val="000000"/>
          <w:sz w:val="21"/>
          <w:szCs w:val="21"/>
        </w:rPr>
        <w:t>| Mar 30 | 10:00 am</w:t>
      </w:r>
    </w:p>
    <w:p w14:paraId="3CBB7D0E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Belonging Across Cultures: Honoring Immigrant Identity </w:t>
      </w:r>
      <w:r w:rsidRPr="00FF1A65">
        <w:rPr>
          <w:rFonts w:ascii="Tw Cen MT" w:hAnsi="Tw Cen MT"/>
          <w:color w:val="000000"/>
          <w:sz w:val="21"/>
          <w:szCs w:val="21"/>
        </w:rPr>
        <w:t>| Apr 27 | 10:00 am</w:t>
      </w:r>
    </w:p>
    <w:p w14:paraId="7FB95E05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Style w:val="Emphasis"/>
          <w:rFonts w:ascii="Tw Cen MT" w:hAnsi="Tw Cen MT"/>
          <w:color w:val="000000"/>
          <w:sz w:val="21"/>
          <w:szCs w:val="21"/>
        </w:rPr>
        <w:t>Belonging for LGBTQIA+ Students</w:t>
      </w:r>
      <w:r w:rsidRPr="00FF1A65">
        <w:rPr>
          <w:rFonts w:ascii="Tw Cen MT" w:hAnsi="Tw Cen MT"/>
          <w:color w:val="000000"/>
          <w:sz w:val="21"/>
          <w:szCs w:val="21"/>
        </w:rPr>
        <w:t> | May 25 | 10:00 am</w:t>
      </w:r>
    </w:p>
    <w:p w14:paraId="61454574" w14:textId="71D4DF58" w:rsidR="00FF1A65" w:rsidRPr="00FF1A65" w:rsidRDefault="00FF1A65" w:rsidP="00FF1A65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1" w:tgtFrame="_blank" w:history="1">
        <w:r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Pr="00FF1A65">
        <w:rPr>
          <w:rFonts w:ascii="Tw Cen MT" w:hAnsi="Tw Cen MT"/>
          <w:color w:val="000000"/>
          <w:sz w:val="21"/>
          <w:szCs w:val="21"/>
        </w:rPr>
        <w:t xml:space="preserve"> </w:t>
      </w:r>
    </w:p>
    <w:p w14:paraId="54482935" w14:textId="71DA5F2C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Arial" w:hAnsi="Arial" w:cs="Arial"/>
          <w:caps/>
          <w:color w:val="E31837"/>
          <w:sz w:val="21"/>
          <w:szCs w:val="21"/>
        </w:rPr>
        <w:t>​</w:t>
      </w:r>
      <w:r w:rsidRPr="00FF1A65">
        <w:rPr>
          <w:rFonts w:ascii="Tw Cen MT" w:hAnsi="Tw Cen MT"/>
          <w:caps/>
          <w:color w:val="E31837"/>
          <w:sz w:val="21"/>
          <w:szCs w:val="21"/>
        </w:rPr>
        <w:t>CCC CHANCELLOR’S OFFICE SYSTEM WEBINAR</w:t>
      </w:r>
      <w:r w:rsidRPr="00FF1A65">
        <w:rPr>
          <w:rFonts w:ascii="Arial" w:hAnsi="Arial" w:cs="Arial"/>
          <w:caps/>
          <w:color w:val="E31837"/>
          <w:sz w:val="21"/>
          <w:szCs w:val="21"/>
        </w:rPr>
        <w:t>​</w:t>
      </w:r>
    </w:p>
    <w:p w14:paraId="6F61AB38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April 6, 2022 | 9:00 am</w:t>
      </w:r>
    </w:p>
    <w:p w14:paraId="10F282CD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May 4, 2022 | 9:00 am</w:t>
      </w:r>
    </w:p>
    <w:p w14:paraId="4290A4E6" w14:textId="77777777" w:rsidR="00FF1A65" w:rsidRP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June1, 2022 | 9:00 am</w:t>
      </w:r>
    </w:p>
    <w:p w14:paraId="401A8409" w14:textId="4E44C811" w:rsidR="00FF1A65" w:rsidRPr="00FF1A65" w:rsidRDefault="00FF1A65" w:rsidP="00FF1A65">
      <w:pPr>
        <w:shd w:val="clear" w:color="auto" w:fill="FFFFFF"/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2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Register he</w:t>
        </w:r>
        <w:r w:rsidRPr="00FF1A65">
          <w:rPr>
            <w:rStyle w:val="Hyperlink"/>
            <w:rFonts w:ascii="Tw Cen MT" w:hAnsi="Tw Cen MT"/>
            <w:sz w:val="21"/>
            <w:szCs w:val="21"/>
          </w:rPr>
          <w:t>r</w:t>
        </w:r>
        <w:r w:rsidRPr="00FF1A65">
          <w:rPr>
            <w:rStyle w:val="Hyperlink"/>
            <w:rFonts w:ascii="Tw Cen MT" w:hAnsi="Tw Cen MT"/>
            <w:sz w:val="21"/>
            <w:szCs w:val="21"/>
          </w:rPr>
          <w:t>e</w:t>
        </w:r>
      </w:hyperlink>
    </w:p>
    <w:p w14:paraId="39864A82" w14:textId="5F64FBBE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ON COURSE CONFERENCE STEERING COMMITTEE</w:t>
      </w:r>
    </w:p>
    <w:p w14:paraId="6FE52F1F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April 28-29, 2022</w:t>
      </w:r>
    </w:p>
    <w:p w14:paraId="464DA68E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3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  <w:r w:rsidRPr="00FF1A65">
        <w:rPr>
          <w:rFonts w:ascii="Tw Cen MT" w:hAnsi="Tw Cen MT"/>
          <w:color w:val="000000"/>
          <w:sz w:val="21"/>
          <w:szCs w:val="21"/>
        </w:rPr>
        <w:t> </w:t>
      </w:r>
      <w:r w:rsidRPr="00FF1A65">
        <w:rPr>
          <w:rFonts w:ascii="Tw Cen MT" w:hAnsi="Tw Cen MT"/>
          <w:color w:val="006FC9"/>
          <w:sz w:val="21"/>
          <w:szCs w:val="21"/>
        </w:rPr>
        <w:t>(</w:t>
      </w:r>
      <w:hyperlink r:id="rId24" w:tgtFrame="_blank" w:history="1">
        <w:r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Apply for professional development funding here</w:t>
        </w:r>
      </w:hyperlink>
      <w:r w:rsidRPr="00FF1A65">
        <w:rPr>
          <w:rFonts w:ascii="Tw Cen MT" w:hAnsi="Tw Cen MT"/>
          <w:color w:val="006FC9"/>
          <w:sz w:val="21"/>
          <w:szCs w:val="21"/>
        </w:rPr>
        <w:t>)</w:t>
      </w:r>
    </w:p>
    <w:p w14:paraId="2BFB7DD0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CCC LGBTQ+ SUMMIT: UNAPOLOGETIC</w:t>
      </w:r>
    </w:p>
    <w:p w14:paraId="6A166170" w14:textId="77777777" w:rsidR="00FF1A65" w:rsidRPr="00FF1A65" w:rsidRDefault="00FF1A65" w:rsidP="00FF1A65">
      <w:pPr>
        <w:pStyle w:val="Heading5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May 4-5, 2022</w:t>
      </w:r>
    </w:p>
    <w:p w14:paraId="77A4ED76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5" w:tgtFrame="_blank" w:history="1">
        <w:r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</w:p>
    <w:p w14:paraId="0D36B7AA" w14:textId="77777777" w:rsidR="00FF1A65" w:rsidRPr="00FF1A65" w:rsidRDefault="00FF1A65" w:rsidP="00FF1A65">
      <w:pPr>
        <w:pStyle w:val="Heading4"/>
        <w:shd w:val="clear" w:color="auto" w:fill="FFFFFF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ONLINE TEACHING CONFERENCE</w:t>
      </w:r>
    </w:p>
    <w:p w14:paraId="7EBAE924" w14:textId="77777777" w:rsidR="00FF1A65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June 30 – July 1, 2022</w:t>
      </w:r>
    </w:p>
    <w:p w14:paraId="6211AB6C" w14:textId="61BCC71C" w:rsidR="006B4236" w:rsidRDefault="00FF1A65" w:rsidP="00FF1A65">
      <w:pPr>
        <w:pStyle w:val="Heading5"/>
        <w:shd w:val="clear" w:color="auto" w:fill="FFFFFF"/>
        <w:spacing w:before="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6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View details here.</w:t>
        </w:r>
      </w:hyperlink>
      <w:r w:rsidRPr="00FF1A65">
        <w:rPr>
          <w:rFonts w:ascii="Tw Cen MT" w:hAnsi="Tw Cen MT"/>
          <w:color w:val="006FC9"/>
          <w:sz w:val="21"/>
          <w:szCs w:val="21"/>
        </w:rPr>
        <w:t> </w:t>
      </w:r>
      <w:r w:rsidRPr="00FF1A65">
        <w:rPr>
          <w:rFonts w:ascii="Tw Cen MT" w:hAnsi="Tw Cen MT"/>
          <w:color w:val="000000"/>
          <w:sz w:val="21"/>
          <w:szCs w:val="21"/>
        </w:rPr>
        <w:t>If interested in attending, contact </w:t>
      </w:r>
      <w:hyperlink r:id="rId27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Nancy Pun</w:t>
        </w:r>
      </w:hyperlink>
      <w:r w:rsidRPr="00FF1A65">
        <w:rPr>
          <w:rFonts w:ascii="Tw Cen MT" w:hAnsi="Tw Cen MT"/>
          <w:color w:val="006FC9"/>
          <w:sz w:val="21"/>
          <w:szCs w:val="21"/>
        </w:rPr>
        <w:t> </w:t>
      </w:r>
      <w:r w:rsidRPr="00FF1A65">
        <w:rPr>
          <w:rFonts w:ascii="Tw Cen MT" w:hAnsi="Tw Cen MT"/>
          <w:color w:val="000000"/>
          <w:sz w:val="21"/>
          <w:szCs w:val="21"/>
        </w:rPr>
        <w:t>for funding.</w:t>
      </w:r>
    </w:p>
    <w:p w14:paraId="06723B25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Arial" w:hAnsi="Arial" w:cs="Arial"/>
          <w:caps/>
          <w:color w:val="E31837"/>
          <w:sz w:val="21"/>
          <w:szCs w:val="21"/>
        </w:rPr>
        <w:t>​​</w:t>
      </w:r>
      <w:r w:rsidRPr="00FF1A65">
        <w:rPr>
          <w:rFonts w:ascii="Tw Cen MT" w:hAnsi="Tw Cen MT"/>
          <w:caps/>
          <w:color w:val="E31837"/>
          <w:sz w:val="21"/>
          <w:szCs w:val="21"/>
        </w:rPr>
        <w:t>CCC - CALIFORNIA VIRTUAL CAMPUS ONLINE NETWORK OF EDUCATORS COURSES</w:t>
      </w:r>
    </w:p>
    <w:p w14:paraId="6753A6CC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8" w:tgtFrame="_blank" w:history="1">
        <w:r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Pr="00FF1A65">
        <w:rPr>
          <w:rFonts w:ascii="Tw Cen MT" w:hAnsi="Tw Cen MT"/>
          <w:color w:val="006FC9"/>
          <w:sz w:val="21"/>
          <w:szCs w:val="21"/>
        </w:rPr>
        <w:t> </w:t>
      </w:r>
      <w:r w:rsidRPr="00FF1A65">
        <w:rPr>
          <w:rFonts w:ascii="Tw Cen MT" w:hAnsi="Tw Cen MT"/>
          <w:color w:val="000000"/>
          <w:sz w:val="21"/>
          <w:szCs w:val="21"/>
        </w:rPr>
        <w:t>(Participant must pay tuition to submit for CEUs)</w:t>
      </w:r>
    </w:p>
    <w:p w14:paraId="0F32CE55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THE CHRONICLE OF HIGHER EDUCATION: UPCOMING &amp; ON-DEMAND VIRTUAL EVENTS</w:t>
      </w:r>
    </w:p>
    <w:p w14:paraId="2B224DC6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29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</w:p>
    <w:p w14:paraId="5E0E75ED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IACET ACCREDITED PD CERTIFICATE COURSES</w:t>
      </w:r>
    </w:p>
    <w:p w14:paraId="6BCEEC7F" w14:textId="77777777" w:rsidR="00FF1A65" w:rsidRPr="00FF1A65" w:rsidRDefault="00FF1A65" w:rsidP="00FF1A65">
      <w:pPr>
        <w:ind w:left="345" w:right="345"/>
        <w:rPr>
          <w:rFonts w:ascii="Tw Cen MT" w:hAnsi="Tw Cen MT"/>
          <w:color w:val="000000"/>
          <w:sz w:val="21"/>
          <w:szCs w:val="21"/>
        </w:rPr>
      </w:pPr>
      <w:r w:rsidRPr="00FF1A65">
        <w:rPr>
          <w:rFonts w:ascii="Tw Cen MT" w:hAnsi="Tw Cen MT"/>
          <w:color w:val="000000"/>
          <w:sz w:val="21"/>
          <w:szCs w:val="21"/>
        </w:rPr>
        <w:t>with Cora Learning</w:t>
      </w:r>
    </w:p>
    <w:p w14:paraId="7C53B773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0" w:tgtFrame="_blank" w:history="1">
        <w:r w:rsidRPr="00FF1A65">
          <w:rPr>
            <w:rStyle w:val="Hyperlink"/>
            <w:rFonts w:ascii="Tw Cen MT" w:hAnsi="Tw Cen MT"/>
            <w:color w:val="006FC9"/>
            <w:sz w:val="21"/>
            <w:szCs w:val="21"/>
          </w:rPr>
          <w:t>Register and view details here</w:t>
        </w:r>
      </w:hyperlink>
      <w:r w:rsidRPr="00FF1A65">
        <w:rPr>
          <w:rFonts w:ascii="Tw Cen MT" w:hAnsi="Tw Cen MT"/>
          <w:color w:val="000000"/>
          <w:sz w:val="21"/>
          <w:szCs w:val="21"/>
        </w:rPr>
        <w:t> (Participant must pay tuition to submit for CEUs)</w:t>
      </w:r>
    </w:p>
    <w:p w14:paraId="32B1A599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lastRenderedPageBreak/>
        <w:t>INCLUSIVE &amp; ETHICAL LEADERSHIP CERTIFICATE</w:t>
      </w:r>
    </w:p>
    <w:p w14:paraId="642AAAEF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1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  <w:r w:rsidRPr="00FF1A65">
        <w:rPr>
          <w:rFonts w:ascii="Tw Cen MT" w:hAnsi="Tw Cen MT"/>
          <w:color w:val="000000"/>
          <w:sz w:val="21"/>
          <w:szCs w:val="21"/>
        </w:rPr>
        <w:t> (Participant must pay tuition to submit for CEUs)</w:t>
      </w:r>
    </w:p>
    <w:p w14:paraId="53EC702F" w14:textId="77777777" w:rsidR="00FF1A65" w:rsidRPr="00FF1A65" w:rsidRDefault="00FF1A65" w:rsidP="00FF1A65">
      <w:pPr>
        <w:pStyle w:val="Heading4"/>
        <w:spacing w:before="240"/>
        <w:ind w:left="345" w:right="345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LEADING COMMUNITY COLLEGES IN CALIFORNIA</w:t>
      </w:r>
    </w:p>
    <w:p w14:paraId="3098A15A" w14:textId="77777777" w:rsidR="00FF1A65" w:rsidRPr="00FF1A65" w:rsidRDefault="00FF1A65" w:rsidP="00FF1A65">
      <w:pPr>
        <w:spacing w:after="240"/>
        <w:ind w:left="345" w:right="345"/>
        <w:rPr>
          <w:rFonts w:ascii="Tw Cen MT" w:hAnsi="Tw Cen MT"/>
          <w:color w:val="000000"/>
          <w:sz w:val="21"/>
          <w:szCs w:val="21"/>
        </w:rPr>
      </w:pPr>
      <w:hyperlink r:id="rId32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</w:p>
    <w:p w14:paraId="061FA6BB" w14:textId="77777777" w:rsidR="00FF1A65" w:rsidRDefault="00FF1A65" w:rsidP="00FF1A65">
      <w:pPr>
        <w:pStyle w:val="Heading4"/>
        <w:spacing w:before="0"/>
        <w:ind w:left="346" w:right="346"/>
        <w:rPr>
          <w:rFonts w:ascii="Tw Cen MT" w:hAnsi="Tw Cen MT"/>
          <w:caps/>
          <w:color w:val="E31837"/>
          <w:sz w:val="21"/>
          <w:szCs w:val="21"/>
        </w:rPr>
      </w:pPr>
      <w:r w:rsidRPr="00FF1A65">
        <w:rPr>
          <w:rFonts w:ascii="Tw Cen MT" w:hAnsi="Tw Cen MT"/>
          <w:caps/>
          <w:color w:val="E31837"/>
          <w:sz w:val="21"/>
          <w:szCs w:val="21"/>
        </w:rPr>
        <w:t>MICROSOFT VIRTUAL TRAININGS</w:t>
      </w:r>
    </w:p>
    <w:p w14:paraId="222F5CDC" w14:textId="5EBFFB7C" w:rsidR="00FF1A65" w:rsidRPr="00FF1A65" w:rsidRDefault="00FF1A65" w:rsidP="00FF1A65">
      <w:pPr>
        <w:pStyle w:val="Heading4"/>
        <w:spacing w:before="0"/>
        <w:ind w:left="346" w:right="346"/>
        <w:rPr>
          <w:rFonts w:ascii="Tw Cen MT" w:hAnsi="Tw Cen MT"/>
          <w:caps/>
          <w:color w:val="E31837"/>
          <w:sz w:val="21"/>
          <w:szCs w:val="21"/>
        </w:rPr>
      </w:pPr>
      <w:hyperlink r:id="rId33" w:tgtFrame="_blank" w:history="1">
        <w:r w:rsidRPr="00FF1A65">
          <w:rPr>
            <w:rStyle w:val="Hyperlink"/>
            <w:rFonts w:ascii="Tw Cen MT" w:hAnsi="Tw Cen MT"/>
            <w:sz w:val="21"/>
            <w:szCs w:val="21"/>
          </w:rPr>
          <w:t>Register and view details here</w:t>
        </w:r>
      </w:hyperlink>
    </w:p>
    <w:p w14:paraId="76D9FD98" w14:textId="77777777" w:rsidR="00FF1A65" w:rsidRPr="000E1BDF" w:rsidRDefault="00FF1A65" w:rsidP="00FC4BD8">
      <w:pPr>
        <w:pStyle w:val="Heading2"/>
        <w:rPr>
          <w:rFonts w:asciiTheme="minorHAnsi" w:hAnsiTheme="minorHAnsi"/>
          <w:sz w:val="16"/>
          <w:szCs w:val="16"/>
        </w:rPr>
      </w:pPr>
    </w:p>
    <w:p w14:paraId="00AAD4B6" w14:textId="3E0592B5" w:rsidR="006B4236" w:rsidRPr="00360505" w:rsidRDefault="006B4236" w:rsidP="00FC4BD8">
      <w:pPr>
        <w:pStyle w:val="Heading2"/>
        <w:rPr>
          <w:rFonts w:asciiTheme="minorHAnsi" w:hAnsiTheme="minorHAnsi"/>
        </w:rPr>
      </w:pPr>
      <w:r w:rsidRPr="00360505">
        <w:rPr>
          <w:rFonts w:asciiTheme="minorHAnsi" w:hAnsiTheme="minorHAnsi"/>
        </w:rPr>
        <w:t>Important PD Resources</w:t>
      </w:r>
    </w:p>
    <w:p w14:paraId="7C00B1F9" w14:textId="77777777" w:rsidR="006B4236" w:rsidRPr="00360505" w:rsidRDefault="006B4236" w:rsidP="002C5AE9">
      <w:pPr>
        <w:pStyle w:val="ListParagraph"/>
        <w:numPr>
          <w:ilvl w:val="0"/>
          <w:numId w:val="3"/>
        </w:numPr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</w:rPr>
      </w:pPr>
      <w:r w:rsidRPr="00360505">
        <w:rPr>
          <w:rFonts w:asciiTheme="minorHAnsi" w:hAnsiTheme="minorHAnsi" w:cstheme="minorHAnsi"/>
          <w:b/>
          <w:bCs/>
          <w:sz w:val="22"/>
          <w:szCs w:val="22"/>
        </w:rPr>
        <w:t>SAC Professional Development Gatewa</w:t>
      </w: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y</w:t>
      </w:r>
      <w:r w:rsidRPr="00360505">
        <w:rPr>
          <w:rStyle w:val="Hyperlink"/>
          <w:rFonts w:asciiTheme="minorHAnsi" w:hAnsiTheme="minorHAnsi" w:cstheme="minorHAnsi"/>
          <w:b/>
          <w:bCs/>
          <w:color w:val="000000" w:themeColor="text1"/>
          <w:sz w:val="22"/>
          <w:szCs w:val="22"/>
          <w:u w:val="none"/>
        </w:rPr>
        <w:t xml:space="preserve"> </w:t>
      </w:r>
    </w:p>
    <w:p w14:paraId="41B88BE7" w14:textId="12A9F72A" w:rsidR="006B4236" w:rsidRPr="00360505" w:rsidRDefault="006B4236" w:rsidP="002C5AE9">
      <w:pPr>
        <w:pStyle w:val="ListParagraph"/>
        <w:numPr>
          <w:ilvl w:val="1"/>
          <w:numId w:val="3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New </w:t>
      </w:r>
      <w:proofErr w:type="spellStart"/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>url</w:t>
      </w:r>
      <w:proofErr w:type="spellEnd"/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vanity link: </w:t>
      </w:r>
      <w:hyperlink r:id="rId34" w:history="1">
        <w:r w:rsidRPr="00360505">
          <w:rPr>
            <w:rStyle w:val="Hyperlink"/>
            <w:rFonts w:asciiTheme="minorHAnsi" w:hAnsiTheme="minorHAnsi" w:cstheme="minorHAnsi"/>
            <w:sz w:val="22"/>
            <w:szCs w:val="22"/>
          </w:rPr>
          <w:t>https://www.rsccd.edu/PDGateway</w:t>
        </w:r>
      </w:hyperlink>
      <w:r w:rsidRPr="00360505">
        <w:rPr>
          <w:rStyle w:val="Hyperlink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for bookmarking</w:t>
      </w:r>
    </w:p>
    <w:p w14:paraId="070F4F69" w14:textId="1C33A2AA" w:rsidR="00F7148D" w:rsidRPr="001C72D7" w:rsidRDefault="0063370C" w:rsidP="002C5AE9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hyperlink r:id="rId35" w:history="1">
        <w:r w:rsidR="006B4236" w:rsidRPr="0036050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PD Gateway Help Desk Request Form</w:t>
        </w:r>
      </w:hyperlink>
      <w:r w:rsidR="006B4236"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for a one-on-one meeting</w:t>
      </w:r>
      <w:r w:rsidR="006B4236"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with a PD Team Member</w:t>
      </w:r>
    </w:p>
    <w:p w14:paraId="32570784" w14:textId="634C741C" w:rsidR="006B4236" w:rsidRPr="00360505" w:rsidRDefault="006B4236" w:rsidP="002C5AE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SAC PD Canvas Shell</w:t>
      </w:r>
    </w:p>
    <w:p w14:paraId="0725EBA1" w14:textId="5BFD0FED" w:rsidR="006B4236" w:rsidRPr="00360505" w:rsidRDefault="0063370C" w:rsidP="002C5AE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hyperlink r:id="rId36" w:history="1">
        <w:r w:rsidR="001C72D7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Fall C</w:t>
        </w:r>
        <w:r w:rsidR="006B4236" w:rsidRPr="0036050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onvocation Recording and Materials</w:t>
        </w:r>
      </w:hyperlink>
      <w:r w:rsidR="006B4236" w:rsidRPr="003605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B4236" w:rsidRPr="00360505">
        <w:rPr>
          <w:rFonts w:asciiTheme="minorHAnsi" w:hAnsiTheme="minorHAnsi" w:cstheme="minorHAnsi"/>
          <w:sz w:val="22"/>
          <w:szCs w:val="22"/>
        </w:rPr>
        <w:t>available in the PD Canvas shell</w:t>
      </w:r>
    </w:p>
    <w:p w14:paraId="671ADA13" w14:textId="2AA6A778" w:rsidR="006B4236" w:rsidRPr="00360505" w:rsidRDefault="0063370C" w:rsidP="002C5AE9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hyperlink r:id="rId37" w:history="1">
        <w:r w:rsidR="006B4236" w:rsidRPr="0036050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Gateway Resources</w:t>
        </w:r>
      </w:hyperlink>
      <w:r w:rsidR="006B4236" w:rsidRPr="003605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BE9903" w14:textId="77777777" w:rsidR="006B4236" w:rsidRPr="000E1BDF" w:rsidRDefault="006B4236" w:rsidP="006B4236">
      <w:pPr>
        <w:rPr>
          <w:rFonts w:asciiTheme="minorHAnsi" w:hAnsiTheme="minorHAnsi"/>
          <w:sz w:val="20"/>
          <w:szCs w:val="20"/>
        </w:rPr>
      </w:pPr>
    </w:p>
    <w:p w14:paraId="046EB932" w14:textId="14B86296" w:rsidR="00FC4BD8" w:rsidRPr="00FF1A65" w:rsidRDefault="003E55E3" w:rsidP="00FF1A65">
      <w:pPr>
        <w:pStyle w:val="Heading2"/>
        <w:rPr>
          <w:rFonts w:asciiTheme="minorHAnsi" w:hAnsiTheme="minorHAnsi" w:cstheme="minorHAnsi"/>
        </w:rPr>
      </w:pPr>
      <w:r w:rsidRPr="00FF1A65">
        <w:rPr>
          <w:rFonts w:asciiTheme="minorHAnsi" w:hAnsiTheme="minorHAnsi" w:cstheme="minorHAnsi"/>
        </w:rPr>
        <w:t xml:space="preserve">Available </w:t>
      </w:r>
      <w:r w:rsidR="00FC4BD8" w:rsidRPr="00FF1A65">
        <w:rPr>
          <w:rFonts w:asciiTheme="minorHAnsi" w:hAnsiTheme="minorHAnsi" w:cstheme="minorHAnsi"/>
        </w:rPr>
        <w:t xml:space="preserve">PD Books </w:t>
      </w:r>
    </w:p>
    <w:p w14:paraId="32380878" w14:textId="6B091FCF" w:rsidR="001F7C2A" w:rsidRPr="00360505" w:rsidRDefault="00EE0F9E" w:rsidP="006B4236">
      <w:pPr>
        <w:pStyle w:val="Heading4"/>
        <w:rPr>
          <w:rFonts w:asciiTheme="minorHAnsi" w:hAnsiTheme="minorHAnsi"/>
        </w:rPr>
      </w:pPr>
      <w:r w:rsidRPr="00360505">
        <w:rPr>
          <w:rFonts w:asciiTheme="minorHAnsi" w:hAnsiTheme="minorHAnsi"/>
        </w:rPr>
        <w:t>eBook</w:t>
      </w:r>
      <w:r w:rsidR="003A11D2" w:rsidRPr="00360505">
        <w:rPr>
          <w:rFonts w:asciiTheme="minorHAnsi" w:hAnsiTheme="minorHAnsi"/>
        </w:rPr>
        <w:t>s</w:t>
      </w:r>
    </w:p>
    <w:p w14:paraId="1860EAD5" w14:textId="1FA72033" w:rsidR="00C940E3" w:rsidRPr="00360505" w:rsidRDefault="0063370C" w:rsidP="005D7918">
      <w:pPr>
        <w:pStyle w:val="Heading3"/>
        <w:spacing w:before="0"/>
        <w:rPr>
          <w:rFonts w:asciiTheme="minorHAnsi" w:hAnsiTheme="minorHAnsi"/>
        </w:rPr>
      </w:pPr>
      <w:hyperlink r:id="rId38" w:history="1">
        <w:r w:rsidR="00C940E3" w:rsidRPr="00360505">
          <w:rPr>
            <w:rStyle w:val="Hyperlink"/>
            <w:rFonts w:asciiTheme="minorHAnsi" w:hAnsiTheme="minorHAnsi" w:cstheme="minorHAnsi"/>
            <w:b/>
            <w:bCs/>
            <w:i/>
            <w:iCs/>
            <w:sz w:val="22"/>
            <w:szCs w:val="22"/>
          </w:rPr>
          <w:t>Access in the SAC Library catalog</w:t>
        </w:r>
      </w:hyperlink>
      <w:r w:rsidR="00761FF3" w:rsidRPr="0036050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.  </w:t>
      </w:r>
      <w:r w:rsidR="00C940E3" w:rsidRPr="00360505">
        <w:rPr>
          <w:rFonts w:asciiTheme="minorHAnsi" w:hAnsiTheme="minorHAnsi" w:cstheme="minorHAnsi"/>
          <w:i/>
          <w:iCs/>
          <w:color w:val="000000"/>
          <w:sz w:val="22"/>
          <w:szCs w:val="22"/>
        </w:rPr>
        <w:t>(Sign</w:t>
      </w:r>
      <w:r w:rsidR="001F7C2A" w:rsidRPr="0036050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C940E3" w:rsidRPr="00360505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 using your RSCCD User information.)</w:t>
      </w:r>
    </w:p>
    <w:p w14:paraId="55AA435A" w14:textId="38C8F359" w:rsidR="00B840C1" w:rsidRPr="00B840C1" w:rsidRDefault="0063370C" w:rsidP="002C5AE9">
      <w:pPr>
        <w:numPr>
          <w:ilvl w:val="0"/>
          <w:numId w:val="5"/>
        </w:numPr>
        <w:shd w:val="clear" w:color="auto" w:fill="FFFFFF"/>
        <w:ind w:left="360" w:firstLine="0"/>
        <w:rPr>
          <w:rFonts w:asciiTheme="minorHAnsi" w:hAnsiTheme="minorHAnsi"/>
          <w:color w:val="4472C4" w:themeColor="accent1"/>
          <w:sz w:val="22"/>
          <w:szCs w:val="22"/>
        </w:rPr>
      </w:pPr>
      <w:hyperlink r:id="rId39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Against Common Sense: Teaching and Learning toward Social Justice</w:t>
        </w:r>
      </w:hyperlink>
      <w:r w:rsidR="00B840C1" w:rsidRPr="00360505">
        <w:rPr>
          <w:rFonts w:asciiTheme="minorHAnsi" w:hAnsiTheme="minorHAnsi"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 xml:space="preserve">by Kevin </w:t>
      </w:r>
      <w:proofErr w:type="spellStart"/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Kumashiro</w:t>
      </w:r>
      <w:proofErr w:type="spellEnd"/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 </w:t>
      </w:r>
    </w:p>
    <w:p w14:paraId="7FE6BC37" w14:textId="642DBD08" w:rsidR="00B840C1" w:rsidRPr="00B840C1" w:rsidRDefault="0063370C" w:rsidP="002C5AE9">
      <w:pPr>
        <w:numPr>
          <w:ilvl w:val="0"/>
          <w:numId w:val="5"/>
        </w:numPr>
        <w:shd w:val="clear" w:color="auto" w:fill="FFFFFF"/>
        <w:spacing w:beforeAutospacing="1" w:afterAutospacing="1"/>
        <w:ind w:left="360" w:firstLine="0"/>
        <w:rPr>
          <w:rFonts w:asciiTheme="minorHAnsi" w:hAnsiTheme="minorHAnsi"/>
          <w:color w:val="4472C4" w:themeColor="accent1"/>
          <w:sz w:val="22"/>
          <w:szCs w:val="22"/>
        </w:rPr>
      </w:pPr>
      <w:hyperlink r:id="rId40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Under the Affluence: Shaming the Poor, Raising the Rich and Sacrificing the Future of America</w:t>
        </w:r>
      </w:hyperlink>
      <w:r w:rsidR="00B840C1" w:rsidRPr="00360505">
        <w:rPr>
          <w:rFonts w:asciiTheme="minorHAnsi" w:hAnsiTheme="minorHAnsi"/>
          <w:i/>
          <w:iCs/>
          <w:color w:val="4472C4" w:themeColor="accent1"/>
          <w:sz w:val="22"/>
          <w:szCs w:val="22"/>
        </w:rPr>
        <w:t xml:space="preserve"> </w:t>
      </w:r>
      <w:r w:rsidR="005D7918">
        <w:rPr>
          <w:rFonts w:asciiTheme="minorHAnsi" w:hAnsiTheme="minorHAnsi"/>
          <w:i/>
          <w:iCs/>
          <w:color w:val="4472C4" w:themeColor="accent1"/>
          <w:sz w:val="22"/>
          <w:szCs w:val="22"/>
        </w:rPr>
        <w:tab/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by Tim Wise</w:t>
      </w:r>
    </w:p>
    <w:p w14:paraId="5D0114DE" w14:textId="77777777" w:rsidR="005D7918" w:rsidRDefault="0063370C" w:rsidP="002C5AE9">
      <w:pPr>
        <w:numPr>
          <w:ilvl w:val="0"/>
          <w:numId w:val="5"/>
        </w:numPr>
        <w:shd w:val="clear" w:color="auto" w:fill="FFFFFF"/>
        <w:spacing w:beforeAutospacing="1" w:afterAutospacing="1"/>
        <w:ind w:left="360" w:firstLine="0"/>
        <w:rPr>
          <w:rFonts w:asciiTheme="minorHAnsi" w:hAnsiTheme="minorHAnsi"/>
          <w:color w:val="4472C4" w:themeColor="accent1"/>
          <w:sz w:val="22"/>
          <w:szCs w:val="22"/>
        </w:rPr>
      </w:pPr>
      <w:hyperlink r:id="rId41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Dispatches from the Race War</w:t>
        </w:r>
      </w:hyperlink>
      <w:r w:rsidR="00B840C1" w:rsidRPr="00360505">
        <w:rPr>
          <w:rFonts w:asciiTheme="minorHAnsi" w:hAnsiTheme="minorHAnsi"/>
          <w:i/>
          <w:iCs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by Tim Wise</w:t>
      </w:r>
    </w:p>
    <w:p w14:paraId="15551485" w14:textId="77777777" w:rsidR="005D7918" w:rsidRDefault="0063370C" w:rsidP="002C5AE9">
      <w:pPr>
        <w:numPr>
          <w:ilvl w:val="0"/>
          <w:numId w:val="5"/>
        </w:numPr>
        <w:shd w:val="clear" w:color="auto" w:fill="FFFFFF"/>
        <w:ind w:left="360" w:firstLine="0"/>
        <w:rPr>
          <w:rFonts w:asciiTheme="minorHAnsi" w:hAnsiTheme="minorHAnsi"/>
          <w:color w:val="4472C4" w:themeColor="accent1"/>
          <w:sz w:val="22"/>
          <w:szCs w:val="22"/>
        </w:rPr>
      </w:pPr>
      <w:hyperlink r:id="rId42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From Equity Talk to Equity Walk</w:t>
        </w:r>
      </w:hyperlink>
      <w:r w:rsidR="00B840C1" w:rsidRPr="005D7918">
        <w:rPr>
          <w:rFonts w:asciiTheme="minorHAnsi" w:hAnsiTheme="minorHAnsi"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 xml:space="preserve">by Tia Brown McNair, Estela Mara Bensimon, and Lindsey </w:t>
      </w:r>
      <w:r w:rsidR="005D7918" w:rsidRPr="005D7918">
        <w:rPr>
          <w:rFonts w:asciiTheme="minorHAnsi" w:hAnsiTheme="minorHAnsi"/>
          <w:color w:val="4472C4" w:themeColor="accent1"/>
          <w:sz w:val="22"/>
          <w:szCs w:val="22"/>
        </w:rPr>
        <w:t xml:space="preserve">  </w:t>
      </w:r>
    </w:p>
    <w:p w14:paraId="24310529" w14:textId="0D8A7FCA" w:rsidR="00B840C1" w:rsidRPr="00B840C1" w:rsidRDefault="00B840C1" w:rsidP="005D7918">
      <w:pPr>
        <w:shd w:val="clear" w:color="auto" w:fill="FFFFFF"/>
        <w:ind w:left="360" w:firstLine="360"/>
        <w:rPr>
          <w:rFonts w:asciiTheme="minorHAnsi" w:hAnsiTheme="minorHAnsi"/>
          <w:color w:val="4472C4" w:themeColor="accent1"/>
          <w:sz w:val="22"/>
          <w:szCs w:val="22"/>
        </w:rPr>
      </w:pPr>
      <w:r w:rsidRPr="00B840C1">
        <w:rPr>
          <w:rFonts w:asciiTheme="minorHAnsi" w:hAnsiTheme="minorHAnsi"/>
          <w:color w:val="000000" w:themeColor="text1"/>
          <w:sz w:val="22"/>
          <w:szCs w:val="22"/>
        </w:rPr>
        <w:t>Malcom-</w:t>
      </w:r>
      <w:proofErr w:type="spellStart"/>
      <w:r w:rsidRPr="00B840C1">
        <w:rPr>
          <w:rFonts w:asciiTheme="minorHAnsi" w:hAnsiTheme="minorHAnsi"/>
          <w:color w:val="000000" w:themeColor="text1"/>
          <w:sz w:val="22"/>
          <w:szCs w:val="22"/>
        </w:rPr>
        <w:t>Piqueux</w:t>
      </w:r>
      <w:proofErr w:type="spellEnd"/>
    </w:p>
    <w:p w14:paraId="079FCEC3" w14:textId="3CA1AEE1" w:rsidR="00B840C1" w:rsidRPr="00B840C1" w:rsidRDefault="0063370C" w:rsidP="002C5AE9">
      <w:pPr>
        <w:numPr>
          <w:ilvl w:val="0"/>
          <w:numId w:val="5"/>
        </w:numPr>
        <w:shd w:val="clear" w:color="auto" w:fill="FFFFFF"/>
        <w:ind w:left="360" w:firstLine="0"/>
        <w:rPr>
          <w:rFonts w:asciiTheme="minorHAnsi" w:hAnsiTheme="minorHAnsi"/>
          <w:color w:val="000000" w:themeColor="text1"/>
          <w:sz w:val="22"/>
          <w:szCs w:val="22"/>
        </w:rPr>
      </w:pPr>
      <w:hyperlink r:id="rId43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Degrees that Matter</w:t>
        </w:r>
      </w:hyperlink>
      <w:r w:rsidR="00B840C1" w:rsidRPr="00360505">
        <w:rPr>
          <w:rFonts w:asciiTheme="minorHAnsi" w:hAnsiTheme="minorHAnsi"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000000" w:themeColor="text1"/>
          <w:sz w:val="22"/>
          <w:szCs w:val="22"/>
        </w:rPr>
        <w:t>by Natasha A. Jankowski and David W. Marshall</w:t>
      </w:r>
    </w:p>
    <w:p w14:paraId="18CBD2A7" w14:textId="3B029DF9" w:rsidR="00B840C1" w:rsidRPr="00B840C1" w:rsidRDefault="0063370C" w:rsidP="002C5AE9">
      <w:pPr>
        <w:numPr>
          <w:ilvl w:val="0"/>
          <w:numId w:val="5"/>
        </w:numPr>
        <w:shd w:val="clear" w:color="auto" w:fill="FFFFFF"/>
        <w:ind w:left="360" w:firstLine="0"/>
        <w:rPr>
          <w:rFonts w:asciiTheme="minorHAnsi" w:hAnsiTheme="minorHAnsi"/>
          <w:color w:val="2D3B45"/>
          <w:sz w:val="22"/>
          <w:szCs w:val="22"/>
        </w:rPr>
      </w:pPr>
      <w:hyperlink r:id="rId44" w:tgtFrame="_blank" w:history="1">
        <w:r w:rsidR="00B840C1" w:rsidRPr="00B840C1">
          <w:rPr>
            <w:rFonts w:asciiTheme="minorHAnsi" w:hAnsiTheme="minorHAnsi"/>
            <w:b/>
            <w:bCs/>
            <w:i/>
            <w:iCs/>
            <w:color w:val="4472C4" w:themeColor="accent1"/>
            <w:sz w:val="22"/>
            <w:szCs w:val="22"/>
            <w:u w:val="single"/>
          </w:rPr>
          <w:t>Engaging Learners through Zoom</w:t>
        </w:r>
      </w:hyperlink>
      <w:r w:rsidR="00B840C1" w:rsidRPr="00360505">
        <w:rPr>
          <w:rFonts w:asciiTheme="minorHAnsi" w:hAnsiTheme="minorHAnsi"/>
          <w:b/>
          <w:bCs/>
          <w:color w:val="4472C4" w:themeColor="accent1"/>
          <w:sz w:val="22"/>
          <w:szCs w:val="22"/>
        </w:rPr>
        <w:t xml:space="preserve"> </w:t>
      </w:r>
      <w:r w:rsidR="00B840C1" w:rsidRPr="00B840C1">
        <w:rPr>
          <w:rFonts w:asciiTheme="minorHAnsi" w:hAnsiTheme="minorHAnsi"/>
          <w:color w:val="2D3B45"/>
          <w:sz w:val="22"/>
          <w:szCs w:val="22"/>
        </w:rPr>
        <w:t>by Jonathan Brennan</w:t>
      </w:r>
    </w:p>
    <w:p w14:paraId="096D22AB" w14:textId="77777777" w:rsidR="00501C41" w:rsidRPr="00501C41" w:rsidRDefault="00501C41" w:rsidP="00B840C1">
      <w:pPr>
        <w:pStyle w:val="Heading4"/>
        <w:spacing w:before="0"/>
        <w:rPr>
          <w:rFonts w:asciiTheme="minorHAnsi" w:hAnsiTheme="minorHAnsi"/>
          <w:sz w:val="10"/>
          <w:szCs w:val="10"/>
        </w:rPr>
      </w:pPr>
    </w:p>
    <w:p w14:paraId="11B1CB8F" w14:textId="77777777" w:rsidR="00BE5510" w:rsidRPr="007F2BDC" w:rsidRDefault="00BE5510" w:rsidP="00BE5510">
      <w:pPr>
        <w:pStyle w:val="Heading4"/>
        <w:ind w:firstLine="720"/>
        <w:rPr>
          <w:b/>
          <w:bCs/>
        </w:rPr>
      </w:pPr>
      <w:r w:rsidRPr="007F2BDC">
        <w:rPr>
          <w:b/>
          <w:bCs/>
        </w:rPr>
        <w:t>eBooks FAQs</w:t>
      </w:r>
    </w:p>
    <w:p w14:paraId="6CDAE106" w14:textId="77777777" w:rsidR="00BE5510" w:rsidRPr="00360505" w:rsidRDefault="0063370C" w:rsidP="00BE5510">
      <w:pPr>
        <w:pStyle w:val="ListParagraph"/>
        <w:numPr>
          <w:ilvl w:val="0"/>
          <w:numId w:val="4"/>
        </w:numPr>
        <w:ind w:right="346"/>
        <w:rPr>
          <w:rFonts w:asciiTheme="minorHAnsi" w:hAnsiTheme="minorHAnsi" w:cstheme="minorHAnsi"/>
          <w:color w:val="0070C0"/>
          <w:sz w:val="22"/>
          <w:szCs w:val="22"/>
        </w:rPr>
      </w:pPr>
      <w:hyperlink r:id="rId45" w:tgtFrame="_blank" w:history="1">
        <w:r w:rsidR="00BE5510" w:rsidRPr="00360505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How can I download and read eBooks on my mobile device?</w:t>
        </w:r>
      </w:hyperlink>
    </w:p>
    <w:p w14:paraId="23F7863D" w14:textId="77777777" w:rsidR="00BE5510" w:rsidRPr="00360505" w:rsidRDefault="0063370C" w:rsidP="00BE5510">
      <w:pPr>
        <w:pStyle w:val="ListParagraph"/>
        <w:numPr>
          <w:ilvl w:val="0"/>
          <w:numId w:val="4"/>
        </w:numPr>
        <w:ind w:right="346"/>
        <w:rPr>
          <w:rFonts w:asciiTheme="minorHAnsi" w:hAnsiTheme="minorHAnsi" w:cstheme="minorHAnsi"/>
          <w:color w:val="0070C0"/>
          <w:sz w:val="22"/>
          <w:szCs w:val="22"/>
        </w:rPr>
      </w:pPr>
      <w:hyperlink r:id="rId46" w:tgtFrame="_blank" w:history="1">
        <w:r w:rsidR="00BE5510" w:rsidRPr="00360505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Which portable devices are compatible with EBSCO eBooks?</w:t>
        </w:r>
      </w:hyperlink>
    </w:p>
    <w:p w14:paraId="69E58ABB" w14:textId="77777777" w:rsidR="00BE5510" w:rsidRPr="00360505" w:rsidRDefault="0063370C" w:rsidP="00BE5510">
      <w:pPr>
        <w:pStyle w:val="ListParagraph"/>
        <w:numPr>
          <w:ilvl w:val="0"/>
          <w:numId w:val="4"/>
        </w:numPr>
        <w:ind w:right="346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fldChar w:fldCharType="begin"/>
      </w:r>
      <w:r>
        <w:instrText xml:space="preserve"> HYPERLINK "https://connect.ebsco.com/s/article/How-can-I-send-saved-EBSCO-eBook-pages-in-PDF-format-to-my-Kindle-eReader-device?language=en_US" \t "_blank" </w:instrText>
      </w:r>
      <w:r>
        <w:fldChar w:fldCharType="separate"/>
      </w:r>
      <w:r w:rsidR="00BE5510" w:rsidRPr="00360505">
        <w:rPr>
          <w:rStyle w:val="Hyperlink"/>
          <w:rFonts w:asciiTheme="minorHAnsi" w:hAnsiTheme="minorHAnsi" w:cstheme="minorHAnsi"/>
          <w:color w:val="0070C0"/>
          <w:sz w:val="22"/>
          <w:szCs w:val="22"/>
        </w:rPr>
        <w:t xml:space="preserve">How can I send saved EBSCO eBook pages in PDF format to my Kindle </w:t>
      </w:r>
      <w:proofErr w:type="spellStart"/>
      <w:r w:rsidR="00BE5510" w:rsidRPr="00360505">
        <w:rPr>
          <w:rStyle w:val="Hyperlink"/>
          <w:rFonts w:asciiTheme="minorHAnsi" w:hAnsiTheme="minorHAnsi" w:cstheme="minorHAnsi"/>
          <w:color w:val="0070C0"/>
          <w:sz w:val="22"/>
          <w:szCs w:val="22"/>
        </w:rPr>
        <w:t>eReader</w:t>
      </w:r>
      <w:proofErr w:type="spellEnd"/>
      <w:r w:rsidR="00BE5510" w:rsidRPr="00360505">
        <w:rPr>
          <w:rStyle w:val="Hyperlink"/>
          <w:rFonts w:asciiTheme="minorHAnsi" w:hAnsiTheme="minorHAnsi" w:cstheme="minorHAnsi"/>
          <w:color w:val="0070C0"/>
          <w:sz w:val="22"/>
          <w:szCs w:val="22"/>
        </w:rPr>
        <w:t xml:space="preserve"> device?</w:t>
      </w:r>
      <w:r>
        <w:rPr>
          <w:rStyle w:val="Hyperlink"/>
          <w:rFonts w:asciiTheme="minorHAnsi" w:hAnsiTheme="minorHAnsi" w:cstheme="minorHAnsi"/>
          <w:color w:val="0070C0"/>
          <w:sz w:val="22"/>
          <w:szCs w:val="22"/>
        </w:rPr>
        <w:fldChar w:fldCharType="end"/>
      </w:r>
    </w:p>
    <w:p w14:paraId="49886C5B" w14:textId="77777777" w:rsidR="00BE5510" w:rsidRPr="00FF1A65" w:rsidRDefault="00BE5510" w:rsidP="00B840C1">
      <w:pPr>
        <w:pStyle w:val="Heading4"/>
        <w:spacing w:before="0"/>
        <w:rPr>
          <w:rFonts w:asciiTheme="minorHAnsi" w:hAnsiTheme="minorHAnsi"/>
          <w:sz w:val="10"/>
          <w:szCs w:val="10"/>
        </w:rPr>
      </w:pPr>
    </w:p>
    <w:p w14:paraId="623C79AF" w14:textId="686A1A86" w:rsidR="001F7C2A" w:rsidRPr="00360505" w:rsidRDefault="003A11D2" w:rsidP="00B840C1">
      <w:pPr>
        <w:pStyle w:val="Heading4"/>
        <w:spacing w:before="0"/>
        <w:rPr>
          <w:rFonts w:asciiTheme="minorHAnsi" w:hAnsiTheme="minorHAnsi"/>
        </w:rPr>
      </w:pPr>
      <w:r w:rsidRPr="00360505">
        <w:rPr>
          <w:rFonts w:asciiTheme="minorHAnsi" w:hAnsiTheme="minorHAnsi"/>
        </w:rPr>
        <w:t>H</w:t>
      </w:r>
      <w:r w:rsidR="00167331" w:rsidRPr="00360505">
        <w:rPr>
          <w:rFonts w:asciiTheme="minorHAnsi" w:hAnsiTheme="minorHAnsi"/>
        </w:rPr>
        <w:t>ard</w:t>
      </w:r>
      <w:r w:rsidR="00BE3F32" w:rsidRPr="00360505">
        <w:rPr>
          <w:rFonts w:asciiTheme="minorHAnsi" w:hAnsiTheme="minorHAnsi"/>
        </w:rPr>
        <w:t>copies</w:t>
      </w:r>
      <w:r w:rsidR="00C73C3E">
        <w:rPr>
          <w:rFonts w:asciiTheme="minorHAnsi" w:hAnsiTheme="minorHAnsi"/>
        </w:rPr>
        <w:t xml:space="preserve"> </w:t>
      </w:r>
    </w:p>
    <w:p w14:paraId="0AF57E45" w14:textId="105CE50B" w:rsidR="00BE3F32" w:rsidRPr="00360505" w:rsidRDefault="0063370C" w:rsidP="003B671D">
      <w:pPr>
        <w:rPr>
          <w:rStyle w:val="Hyperlink"/>
          <w:rFonts w:asciiTheme="minorHAnsi" w:hAnsiTheme="minorHAnsi"/>
          <w:i/>
          <w:iCs/>
          <w:color w:val="auto"/>
          <w:sz w:val="22"/>
          <w:szCs w:val="22"/>
          <w:u w:val="none"/>
        </w:rPr>
      </w:pPr>
      <w:hyperlink r:id="rId47" w:tgtFrame="_blank" w:history="1">
        <w:r w:rsidR="003B671D" w:rsidRPr="00360505">
          <w:rPr>
            <w:rStyle w:val="Hyperlink"/>
            <w:rFonts w:asciiTheme="minorHAnsi" w:hAnsiTheme="minorHAnsi"/>
            <w:i/>
            <w:iCs/>
            <w:sz w:val="22"/>
            <w:szCs w:val="22"/>
            <w:shd w:val="clear" w:color="auto" w:fill="FFFFFF"/>
          </w:rPr>
          <w:t>Submit your request here</w:t>
        </w:r>
      </w:hyperlink>
      <w:r w:rsidR="003B671D" w:rsidRPr="0036050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3B671D" w:rsidRPr="00360505">
        <w:rPr>
          <w:rFonts w:asciiTheme="minorHAnsi" w:hAnsiTheme="minorHAnsi"/>
          <w:i/>
          <w:iCs/>
          <w:color w:val="2D3B45"/>
          <w:sz w:val="22"/>
          <w:szCs w:val="22"/>
          <w:shd w:val="clear" w:color="auto" w:fill="FFFFFF"/>
        </w:rPr>
        <w:t xml:space="preserve">to reserve a copy while supplies last.  </w:t>
      </w:r>
      <w:r w:rsidR="00167331" w:rsidRPr="00360505">
        <w:rPr>
          <w:rFonts w:asciiTheme="minorHAnsi" w:hAnsiTheme="minorHAnsi" w:cstheme="minorHAnsi"/>
          <w:i/>
          <w:iCs/>
          <w:sz w:val="22"/>
          <w:szCs w:val="22"/>
        </w:rPr>
        <w:t>(Available copies in parentheses</w:t>
      </w:r>
      <w:r w:rsidR="00C73C3E">
        <w:rPr>
          <w:rFonts w:asciiTheme="minorHAnsi" w:hAnsiTheme="minorHAnsi" w:cstheme="minorHAnsi"/>
          <w:i/>
          <w:iCs/>
          <w:sz w:val="22"/>
          <w:szCs w:val="22"/>
        </w:rPr>
        <w:t>, but full list not currently up-to-date</w:t>
      </w:r>
      <w:r w:rsidR="003A11D2" w:rsidRPr="00360505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167331" w:rsidRPr="00360505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040B82A2" w14:textId="6762452A" w:rsidR="00167331" w:rsidRPr="00360505" w:rsidRDefault="00167331" w:rsidP="002C5AE9">
      <w:pPr>
        <w:pStyle w:val="ListParagraph"/>
        <w:numPr>
          <w:ilvl w:val="0"/>
          <w:numId w:val="1"/>
        </w:numPr>
        <w:ind w:right="346"/>
        <w:rPr>
          <w:rFonts w:asciiTheme="minorHAnsi" w:hAnsiTheme="minorHAnsi" w:cstheme="minorHAnsi"/>
          <w:color w:val="000000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>Bad Teacher! How Blaming Teachers Distorts the Bigger Picture</w:t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sz w:val="22"/>
          <w:szCs w:val="22"/>
        </w:rPr>
        <w:t xml:space="preserve">by Kevin K.  </w:t>
      </w:r>
      <w:proofErr w:type="spellStart"/>
      <w:r w:rsidRPr="00360505">
        <w:rPr>
          <w:rFonts w:asciiTheme="minorHAnsi" w:hAnsiTheme="minorHAnsi" w:cstheme="minorHAnsi"/>
          <w:sz w:val="22"/>
          <w:szCs w:val="22"/>
        </w:rPr>
        <w:t>Ku</w:t>
      </w:r>
      <w:r w:rsidRPr="00360505">
        <w:rPr>
          <w:rFonts w:asciiTheme="minorHAnsi" w:hAnsiTheme="minorHAnsi" w:cstheme="minorHAnsi"/>
          <w:color w:val="000000" w:themeColor="text1"/>
          <w:sz w:val="22"/>
          <w:szCs w:val="22"/>
        </w:rPr>
        <w:t>mashiro</w:t>
      </w:r>
      <w:proofErr w:type="spellEnd"/>
      <w:r w:rsidRPr="003605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(</w:t>
      </w:r>
      <w:r w:rsidR="00400B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4</w:t>
      </w:r>
      <w:r w:rsidRPr="003605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C726A2A" w14:textId="77558542" w:rsidR="00167331" w:rsidRPr="00400BCA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>Blindspot: Hidden Biases of Good People</w:t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 by </w:t>
      </w:r>
      <w:proofErr w:type="spellStart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>Mahzarin</w:t>
      </w:r>
      <w:proofErr w:type="spellEnd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 R. Banaji </w:t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(</w:t>
      </w:r>
      <w:r w:rsidR="009D2834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7</w:t>
      </w:r>
      <w:r w:rsidR="00400BCA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7</w:t>
      </w:r>
      <w:r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)</w:t>
      </w:r>
    </w:p>
    <w:p w14:paraId="32DE52E7" w14:textId="77777777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C</w:t>
      </w: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reating a Data-Informed Culture in Community Colleges: A New Model for Educators</w:t>
      </w:r>
      <w:r w:rsidRPr="00400BCA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</w:p>
    <w:p w14:paraId="7FCF69E4" w14:textId="305AC48B" w:rsidR="00400BCA" w:rsidRPr="00400BCA" w:rsidRDefault="00400BCA" w:rsidP="00400BCA">
      <w:pPr>
        <w:pStyle w:val="ListParagraph"/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by Brad C. Phillips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(2)</w:t>
      </w:r>
    </w:p>
    <w:p w14:paraId="5E37D612" w14:textId="39FD1DD4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 xml:space="preserve">Critical Race </w:t>
      </w:r>
      <w:proofErr w:type="spellStart"/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>Counterstories</w:t>
      </w:r>
      <w:proofErr w:type="spellEnd"/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 xml:space="preserve"> Along the Chicana/Chicano Educational Pipeline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 xml:space="preserve"> by Tara </w:t>
      </w:r>
      <w:proofErr w:type="spellStart"/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>Yosso</w:t>
      </w:r>
      <w:proofErr w:type="spellEnd"/>
    </w:p>
    <w:p w14:paraId="14EBB62F" w14:textId="15F8D6DE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Exemplars of Assessment in Higher Education: Diverse Approaches to Addressing Accreditation Standards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by Jane Marie Souza PhD, Tara A. Rose PhD</w:t>
      </w:r>
    </w:p>
    <w:p w14:paraId="2B3059C7" w14:textId="276626D0" w:rsidR="00400BCA" w:rsidRPr="00400BCA" w:rsidRDefault="00400BCA" w:rsidP="00400BCA">
      <w:pPr>
        <w:pStyle w:val="ListParagraph"/>
        <w:numPr>
          <w:ilvl w:val="0"/>
          <w:numId w:val="1"/>
        </w:numPr>
        <w:rPr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FF"/>
        </w:rPr>
        <w:t>Grading for Equity: What It Is, Why It Matters, and How It Can Transform Schools and Classrooms</w:t>
      </w:r>
      <w:r w:rsidRPr="00400BCA">
        <w:rPr>
          <w:rFonts w:ascii="Segoe UI" w:hAnsi="Segoe UI" w:cs="Segoe UI"/>
          <w:color w:val="000000"/>
          <w:sz w:val="22"/>
          <w:szCs w:val="22"/>
          <w:highlight w:val="lightGray"/>
          <w:shd w:val="clear" w:color="auto" w:fill="FFFFFF"/>
        </w:rPr>
        <w:t xml:space="preserve"> </w:t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>by Joe Feldman</w:t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  <w:shd w:val="clear" w:color="auto" w:fill="FFFFFF"/>
        </w:rPr>
        <w:t>(5)</w:t>
      </w:r>
    </w:p>
    <w:p w14:paraId="493E03ED" w14:textId="2532DC0B" w:rsidR="00167331" w:rsidRPr="00360505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>How to Be an Anti-Racist</w:t>
      </w:r>
      <w:r w:rsidRPr="00360505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360505">
        <w:rPr>
          <w:rFonts w:asciiTheme="minorHAnsi" w:hAnsiTheme="minorHAnsi" w:cstheme="minorHAnsi"/>
          <w:sz w:val="22"/>
          <w:szCs w:val="22"/>
        </w:rPr>
        <w:t>Ibram</w:t>
      </w:r>
      <w:proofErr w:type="spellEnd"/>
      <w:r w:rsidRPr="00360505">
        <w:rPr>
          <w:rFonts w:asciiTheme="minorHAnsi" w:hAnsiTheme="minorHAnsi" w:cstheme="minorHAnsi"/>
          <w:sz w:val="22"/>
          <w:szCs w:val="22"/>
        </w:rPr>
        <w:t xml:space="preserve"> X. </w:t>
      </w:r>
      <w:proofErr w:type="spellStart"/>
      <w:r w:rsidRPr="00360505">
        <w:rPr>
          <w:rFonts w:asciiTheme="minorHAnsi" w:hAnsiTheme="minorHAnsi" w:cstheme="minorHAnsi"/>
          <w:sz w:val="22"/>
          <w:szCs w:val="22"/>
        </w:rPr>
        <w:t>Kendi</w:t>
      </w:r>
      <w:proofErr w:type="spellEnd"/>
      <w:r w:rsidRPr="00360505">
        <w:rPr>
          <w:rFonts w:asciiTheme="minorHAnsi" w:hAnsiTheme="minorHAnsi" w:cstheme="minorHAnsi"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ab/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D283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>3)</w:t>
      </w:r>
      <w:r w:rsidRPr="00360505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D0F1B44" w14:textId="77777777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>Impact Players: How to Take the Lead, Play Bigger, and Multiply Your Impact</w:t>
      </w:r>
    </w:p>
    <w:p w14:paraId="67E0E839" w14:textId="5F5071B1" w:rsidR="00400BCA" w:rsidRPr="00400BCA" w:rsidRDefault="00400BCA" w:rsidP="00400BCA">
      <w:pPr>
        <w:pStyle w:val="ListParagraph"/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>by Liz Wiseman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D9D9D9"/>
        </w:rPr>
        <w:t>(17)</w:t>
      </w:r>
    </w:p>
    <w:p w14:paraId="13454CF1" w14:textId="1603A0BE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FF"/>
        </w:rPr>
        <w:lastRenderedPageBreak/>
        <w:t xml:space="preserve">The Kindness of Color: The Story of two Families and Mendez, The 1947 </w:t>
      </w:r>
      <w:proofErr w:type="spellStart"/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FF"/>
        </w:rPr>
        <w:t>Desegragation</w:t>
      </w:r>
      <w:proofErr w:type="spellEnd"/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lightGray"/>
          <w:shd w:val="clear" w:color="auto" w:fill="FFFFFF"/>
        </w:rPr>
        <w:t xml:space="preserve"> of California Public Schools</w:t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 xml:space="preserve"> by Janice </w:t>
      </w:r>
      <w:proofErr w:type="spellStart"/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>Munemitsu</w:t>
      </w:r>
      <w:proofErr w:type="spellEnd"/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color w:val="000000"/>
          <w:sz w:val="22"/>
          <w:szCs w:val="22"/>
          <w:highlight w:val="lightGray"/>
          <w:shd w:val="clear" w:color="auto" w:fill="FFFFFF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highlight w:val="lightGray"/>
          <w:shd w:val="clear" w:color="auto" w:fill="FFFFFF"/>
        </w:rPr>
        <w:t>(15)</w:t>
      </w:r>
    </w:p>
    <w:p w14:paraId="63714DE6" w14:textId="1F6F7E19" w:rsidR="003B671D" w:rsidRPr="00360505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 Missing Course: Everything They Never Taught You about College Teaching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4F84D656" w14:textId="5461F098" w:rsidR="00167331" w:rsidRPr="00360505" w:rsidRDefault="00167331" w:rsidP="003B671D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  <w:r w:rsidRPr="00360505">
        <w:rPr>
          <w:rFonts w:asciiTheme="minorHAnsi" w:hAnsiTheme="minorHAnsi" w:cstheme="minorHAnsi"/>
          <w:sz w:val="22"/>
          <w:szCs w:val="22"/>
        </w:rPr>
        <w:t xml:space="preserve">by David </w:t>
      </w:r>
      <w:proofErr w:type="spellStart"/>
      <w:r w:rsidRPr="00360505">
        <w:rPr>
          <w:rFonts w:asciiTheme="minorHAnsi" w:hAnsiTheme="minorHAnsi" w:cstheme="minorHAnsi"/>
          <w:sz w:val="22"/>
          <w:szCs w:val="22"/>
        </w:rPr>
        <w:t>Gooblar</w:t>
      </w:r>
      <w:proofErr w:type="spellEnd"/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3B671D" w:rsidRPr="00360505">
        <w:rPr>
          <w:rFonts w:asciiTheme="minorHAnsi" w:hAnsiTheme="minorHAnsi" w:cstheme="minorHAnsi"/>
          <w:b/>
          <w:bCs/>
          <w:sz w:val="22"/>
          <w:szCs w:val="22"/>
        </w:rPr>
        <w:t>(1</w:t>
      </w:r>
      <w:r w:rsidR="009D283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3B671D" w:rsidRPr="0036050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6F6314" w14:textId="77777777" w:rsidR="003B671D" w:rsidRPr="00400BCA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>Nudge:</w:t>
      </w:r>
      <w:r w:rsidR="009776FC"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 Improving </w:t>
      </w:r>
      <w:r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>Decisions About Heath, Wealth &amp; Happines</w:t>
      </w:r>
      <w:r w:rsidR="003B671D"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 xml:space="preserve">s </w:t>
      </w:r>
    </w:p>
    <w:p w14:paraId="07C035F3" w14:textId="367EA87F" w:rsidR="00167331" w:rsidRPr="00360505" w:rsidRDefault="00167331" w:rsidP="003B671D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by Richard Thaler &amp; Cass Sunstein </w:t>
      </w: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sz w:val="22"/>
          <w:szCs w:val="22"/>
          <w:highlight w:val="lightGray"/>
        </w:rPr>
        <w:tab/>
      </w:r>
      <w:r w:rsidR="003B671D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(</w:t>
      </w:r>
      <w:r w:rsidR="009D2834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27</w:t>
      </w:r>
      <w:r w:rsidR="003B671D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)</w:t>
      </w:r>
      <w:r w:rsidRPr="00360505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89F3706" w14:textId="53DD3964" w:rsidR="00167331" w:rsidRPr="00360505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360505">
        <w:rPr>
          <w:rFonts w:asciiTheme="minorHAnsi" w:hAnsiTheme="minorHAnsi" w:cstheme="minorHAnsi"/>
          <w:b/>
          <w:bCs/>
          <w:i/>
          <w:iCs/>
          <w:sz w:val="22"/>
          <w:szCs w:val="22"/>
        </w:rPr>
        <w:t>Pedagogy of the Oppressed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60505">
        <w:rPr>
          <w:rFonts w:asciiTheme="minorHAnsi" w:hAnsiTheme="minorHAnsi" w:cstheme="minorHAnsi"/>
          <w:sz w:val="22"/>
          <w:szCs w:val="22"/>
        </w:rPr>
        <w:t>by Paulo Freire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9D283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36050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4E65313D" w14:textId="77777777" w:rsidR="00167331" w:rsidRPr="00400BCA" w:rsidRDefault="00167331" w:rsidP="002C5AE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</w:pPr>
      <w:r w:rsidRPr="00400BCA">
        <w:rPr>
          <w:rFonts w:asciiTheme="minorHAnsi" w:hAnsiTheme="minorHAnsi" w:cstheme="minorHAnsi"/>
          <w:b/>
          <w:bCs/>
          <w:i/>
          <w:iCs/>
          <w:sz w:val="22"/>
          <w:szCs w:val="22"/>
          <w:highlight w:val="lightGray"/>
        </w:rPr>
        <w:t>Stamped from the Beginning: The Definitive History of Racist Ideas in America</w:t>
      </w:r>
    </w:p>
    <w:p w14:paraId="1F0EC789" w14:textId="48A0E375" w:rsidR="00167331" w:rsidRPr="00360505" w:rsidRDefault="00167331" w:rsidP="00167331">
      <w:pPr>
        <w:ind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by </w:t>
      </w:r>
      <w:proofErr w:type="spellStart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>Ibram</w:t>
      </w:r>
      <w:proofErr w:type="spellEnd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 xml:space="preserve"> X. </w:t>
      </w:r>
      <w:proofErr w:type="spellStart"/>
      <w:r w:rsidRPr="00400BCA">
        <w:rPr>
          <w:rFonts w:asciiTheme="minorHAnsi" w:hAnsiTheme="minorHAnsi" w:cstheme="minorHAnsi"/>
          <w:sz w:val="22"/>
          <w:szCs w:val="22"/>
          <w:highlight w:val="lightGray"/>
        </w:rPr>
        <w:t>Kendi</w:t>
      </w:r>
      <w:proofErr w:type="spellEnd"/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</w:t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ab/>
      </w:r>
      <w:r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(</w:t>
      </w:r>
      <w:r w:rsidR="009D2834"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5</w:t>
      </w:r>
      <w:r w:rsidRPr="00400BCA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)</w:t>
      </w:r>
      <w:r w:rsidRPr="00360505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526186CE" w14:textId="22765A24" w:rsidR="00FE16CB" w:rsidRPr="00400BCA" w:rsidRDefault="00BE3F32" w:rsidP="002C5AE9">
      <w:pPr>
        <w:pStyle w:val="ListParagraph"/>
        <w:numPr>
          <w:ilvl w:val="0"/>
          <w:numId w:val="1"/>
        </w:numPr>
        <w:rPr>
          <w:rFonts w:asciiTheme="minorHAnsi" w:hAnsiTheme="minorHAnsi"/>
          <w:noProof/>
        </w:rPr>
      </w:pPr>
      <w:r w:rsidRPr="004D47EC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Start with WHY</w:t>
      </w:r>
      <w:r w:rsidRPr="004D47EC">
        <w:rPr>
          <w:rFonts w:asciiTheme="minorHAnsi" w:hAnsiTheme="minorHAnsi" w:cstheme="minorHAnsi"/>
          <w:sz w:val="22"/>
          <w:szCs w:val="22"/>
        </w:rPr>
        <w:t xml:space="preserve"> by Simon Sinek </w:t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sz w:val="22"/>
          <w:szCs w:val="22"/>
        </w:rPr>
        <w:tab/>
      </w:r>
      <w:r w:rsidR="00167331" w:rsidRPr="004D47EC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4D47E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D2834" w:rsidRPr="004D47EC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167331" w:rsidRPr="004D47E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DB27065" w14:textId="77777777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D9D9D9"/>
        </w:rPr>
        <w:t>Trends in Assessment: Ideas, Opportunities, and Issues for Higher Education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D9D9D9"/>
        </w:rPr>
        <w:t xml:space="preserve"> by Stephen P Hundley</w:t>
      </w:r>
    </w:p>
    <w:p w14:paraId="316CE501" w14:textId="31B928FC" w:rsidR="00400BCA" w:rsidRPr="00400BCA" w:rsidRDefault="00400BCA" w:rsidP="00400BC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400BC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Whistling Vivaldi: How Stereotypes Affect Us and What We Can Do (Issues of Our Time)</w:t>
      </w:r>
      <w:r w:rsidRPr="00400BCA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 xml:space="preserve"> </w:t>
      </w:r>
      <w:r w:rsidRPr="00400BC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by Claude M. Steele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400BC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(10)</w:t>
      </w:r>
    </w:p>
    <w:sectPr w:rsidR="00400BCA" w:rsidRPr="00400BCA" w:rsidSect="00F0143D">
      <w:footerReference w:type="even" r:id="rId48"/>
      <w:footerReference w:type="default" r:id="rId49"/>
      <w:type w:val="continuous"/>
      <w:pgSz w:w="12240" w:h="15840"/>
      <w:pgMar w:top="1080" w:right="1440" w:bottom="1008" w:left="1440" w:header="720" w:footer="720" w:gutter="0"/>
      <w:pgBorders w:offsetFrom="page">
        <w:top w:val="thinThickSmallGap" w:sz="48" w:space="24" w:color="2F5496" w:themeColor="accent1" w:themeShade="BF"/>
        <w:left w:val="thinThickSmallGap" w:sz="48" w:space="24" w:color="2F5496" w:themeColor="accent1" w:themeShade="BF"/>
        <w:bottom w:val="thinThickSmallGap" w:sz="48" w:space="24" w:color="2F5496" w:themeColor="accent1" w:themeShade="BF"/>
        <w:right w:val="thinThickSmallGap" w:sz="4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CA11" w14:textId="77777777" w:rsidR="0063370C" w:rsidRDefault="0063370C" w:rsidP="007B4F17">
      <w:r>
        <w:separator/>
      </w:r>
    </w:p>
  </w:endnote>
  <w:endnote w:type="continuationSeparator" w:id="0">
    <w:p w14:paraId="3C14FC4F" w14:textId="77777777" w:rsidR="0063370C" w:rsidRDefault="0063370C" w:rsidP="007B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85558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BD977C" w14:textId="2C83EF50" w:rsidR="00B14A38" w:rsidRDefault="00B14A38" w:rsidP="007D59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04C319" w14:textId="77777777" w:rsidR="00B14A38" w:rsidRDefault="00B14A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3115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02332A" w14:textId="14F9280D" w:rsidR="00B14A38" w:rsidRDefault="00B14A38" w:rsidP="007D593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09DACFC" w14:textId="77777777" w:rsidR="00B14A38" w:rsidRDefault="00B1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2722" w14:textId="77777777" w:rsidR="0063370C" w:rsidRDefault="0063370C" w:rsidP="007B4F17">
      <w:r>
        <w:separator/>
      </w:r>
    </w:p>
  </w:footnote>
  <w:footnote w:type="continuationSeparator" w:id="0">
    <w:p w14:paraId="559D82F4" w14:textId="77777777" w:rsidR="0063370C" w:rsidRDefault="0063370C" w:rsidP="007B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A00"/>
    <w:multiLevelType w:val="multilevel"/>
    <w:tmpl w:val="91BC4AC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125EB"/>
    <w:multiLevelType w:val="hybridMultilevel"/>
    <w:tmpl w:val="C336891C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60B1"/>
    <w:multiLevelType w:val="hybridMultilevel"/>
    <w:tmpl w:val="76E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F7481"/>
    <w:multiLevelType w:val="multilevel"/>
    <w:tmpl w:val="9D4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7395C"/>
    <w:multiLevelType w:val="hybridMultilevel"/>
    <w:tmpl w:val="85047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9FE"/>
    <w:multiLevelType w:val="multilevel"/>
    <w:tmpl w:val="693A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A315E"/>
    <w:multiLevelType w:val="hybridMultilevel"/>
    <w:tmpl w:val="601CA7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DD06279"/>
    <w:multiLevelType w:val="multilevel"/>
    <w:tmpl w:val="EB06E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E32271D"/>
    <w:multiLevelType w:val="hybridMultilevel"/>
    <w:tmpl w:val="3EC8CDAC"/>
    <w:lvl w:ilvl="0" w:tplc="DC8C6792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D5401"/>
    <w:multiLevelType w:val="multilevel"/>
    <w:tmpl w:val="05A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EB1918"/>
    <w:multiLevelType w:val="hybridMultilevel"/>
    <w:tmpl w:val="8880F9A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8D40944"/>
    <w:multiLevelType w:val="multilevel"/>
    <w:tmpl w:val="582C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BB5E52"/>
    <w:multiLevelType w:val="hybridMultilevel"/>
    <w:tmpl w:val="88A83A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718FB"/>
    <w:multiLevelType w:val="multilevel"/>
    <w:tmpl w:val="F3C0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D4793"/>
    <w:multiLevelType w:val="multilevel"/>
    <w:tmpl w:val="0A1C1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6F753AE"/>
    <w:multiLevelType w:val="hybridMultilevel"/>
    <w:tmpl w:val="EF60D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440D4"/>
    <w:multiLevelType w:val="multilevel"/>
    <w:tmpl w:val="9356E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FA96D2C"/>
    <w:multiLevelType w:val="multilevel"/>
    <w:tmpl w:val="FCD41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D882B90"/>
    <w:multiLevelType w:val="multilevel"/>
    <w:tmpl w:val="F54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661C7C"/>
    <w:multiLevelType w:val="multilevel"/>
    <w:tmpl w:val="09CE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26566F"/>
    <w:multiLevelType w:val="multilevel"/>
    <w:tmpl w:val="50B8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DA7C1A"/>
    <w:multiLevelType w:val="multilevel"/>
    <w:tmpl w:val="AF946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6D5D589D"/>
    <w:multiLevelType w:val="multilevel"/>
    <w:tmpl w:val="6E8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74126"/>
    <w:multiLevelType w:val="multilevel"/>
    <w:tmpl w:val="239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655A50"/>
    <w:multiLevelType w:val="multilevel"/>
    <w:tmpl w:val="15F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1F1AC1"/>
    <w:multiLevelType w:val="hybridMultilevel"/>
    <w:tmpl w:val="BCCA466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333B2"/>
    <w:multiLevelType w:val="hybridMultilevel"/>
    <w:tmpl w:val="BC4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447D7"/>
    <w:multiLevelType w:val="multilevel"/>
    <w:tmpl w:val="9F28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D43471"/>
    <w:multiLevelType w:val="hybridMultilevel"/>
    <w:tmpl w:val="E48E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26"/>
  </w:num>
  <w:num w:numId="4">
    <w:abstractNumId w:val="0"/>
  </w:num>
  <w:num w:numId="5">
    <w:abstractNumId w:val="13"/>
  </w:num>
  <w:num w:numId="6">
    <w:abstractNumId w:val="22"/>
  </w:num>
  <w:num w:numId="7">
    <w:abstractNumId w:val="10"/>
  </w:num>
  <w:num w:numId="8">
    <w:abstractNumId w:val="4"/>
  </w:num>
  <w:num w:numId="9">
    <w:abstractNumId w:val="3"/>
  </w:num>
  <w:num w:numId="10">
    <w:abstractNumId w:val="17"/>
  </w:num>
  <w:num w:numId="11">
    <w:abstractNumId w:val="23"/>
  </w:num>
  <w:num w:numId="12">
    <w:abstractNumId w:val="7"/>
  </w:num>
  <w:num w:numId="13">
    <w:abstractNumId w:val="24"/>
  </w:num>
  <w:num w:numId="14">
    <w:abstractNumId w:val="16"/>
  </w:num>
  <w:num w:numId="15">
    <w:abstractNumId w:val="20"/>
  </w:num>
  <w:num w:numId="16">
    <w:abstractNumId w:val="14"/>
  </w:num>
  <w:num w:numId="17">
    <w:abstractNumId w:val="9"/>
  </w:num>
  <w:num w:numId="18">
    <w:abstractNumId w:val="21"/>
  </w:num>
  <w:num w:numId="19">
    <w:abstractNumId w:val="11"/>
  </w:num>
  <w:num w:numId="20">
    <w:abstractNumId w:val="27"/>
  </w:num>
  <w:num w:numId="21">
    <w:abstractNumId w:val="18"/>
  </w:num>
  <w:num w:numId="22">
    <w:abstractNumId w:val="2"/>
  </w:num>
  <w:num w:numId="23">
    <w:abstractNumId w:val="19"/>
  </w:num>
  <w:num w:numId="24">
    <w:abstractNumId w:val="6"/>
  </w:num>
  <w:num w:numId="25">
    <w:abstractNumId w:val="25"/>
  </w:num>
  <w:num w:numId="26">
    <w:abstractNumId w:val="1"/>
  </w:num>
  <w:num w:numId="27">
    <w:abstractNumId w:val="15"/>
  </w:num>
  <w:num w:numId="28">
    <w:abstractNumId w:val="12"/>
  </w:num>
  <w:num w:numId="29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C"/>
    <w:rsid w:val="000013A7"/>
    <w:rsid w:val="00006B98"/>
    <w:rsid w:val="00015DA9"/>
    <w:rsid w:val="00027906"/>
    <w:rsid w:val="00033EA5"/>
    <w:rsid w:val="0004445A"/>
    <w:rsid w:val="0004486C"/>
    <w:rsid w:val="00056203"/>
    <w:rsid w:val="00056B71"/>
    <w:rsid w:val="00060801"/>
    <w:rsid w:val="00060F68"/>
    <w:rsid w:val="00061442"/>
    <w:rsid w:val="00082794"/>
    <w:rsid w:val="00087187"/>
    <w:rsid w:val="0009341F"/>
    <w:rsid w:val="000B441F"/>
    <w:rsid w:val="000B7EF4"/>
    <w:rsid w:val="000C6FA7"/>
    <w:rsid w:val="000E1BDF"/>
    <w:rsid w:val="000E6CBA"/>
    <w:rsid w:val="000F33FD"/>
    <w:rsid w:val="00106FD3"/>
    <w:rsid w:val="00111228"/>
    <w:rsid w:val="00112386"/>
    <w:rsid w:val="00117B6A"/>
    <w:rsid w:val="00121BDF"/>
    <w:rsid w:val="00123282"/>
    <w:rsid w:val="00137717"/>
    <w:rsid w:val="001479A7"/>
    <w:rsid w:val="00155018"/>
    <w:rsid w:val="00155C4E"/>
    <w:rsid w:val="00157395"/>
    <w:rsid w:val="00162BD8"/>
    <w:rsid w:val="00167331"/>
    <w:rsid w:val="00173ECC"/>
    <w:rsid w:val="00177088"/>
    <w:rsid w:val="001777D1"/>
    <w:rsid w:val="00187F52"/>
    <w:rsid w:val="0019196B"/>
    <w:rsid w:val="001B478E"/>
    <w:rsid w:val="001C72D7"/>
    <w:rsid w:val="001C789D"/>
    <w:rsid w:val="001E3002"/>
    <w:rsid w:val="001F7C2A"/>
    <w:rsid w:val="00205B13"/>
    <w:rsid w:val="00211390"/>
    <w:rsid w:val="002228FD"/>
    <w:rsid w:val="002269AE"/>
    <w:rsid w:val="00227CC7"/>
    <w:rsid w:val="0024250E"/>
    <w:rsid w:val="002571C2"/>
    <w:rsid w:val="002761F7"/>
    <w:rsid w:val="00280445"/>
    <w:rsid w:val="00283675"/>
    <w:rsid w:val="00283D29"/>
    <w:rsid w:val="002975C8"/>
    <w:rsid w:val="002A25EF"/>
    <w:rsid w:val="002A46A7"/>
    <w:rsid w:val="002C249F"/>
    <w:rsid w:val="002C5AE9"/>
    <w:rsid w:val="002C7AA3"/>
    <w:rsid w:val="002D3B02"/>
    <w:rsid w:val="002D3DE1"/>
    <w:rsid w:val="002D7DB1"/>
    <w:rsid w:val="002E5F58"/>
    <w:rsid w:val="002F363C"/>
    <w:rsid w:val="00310420"/>
    <w:rsid w:val="00314661"/>
    <w:rsid w:val="00314EC9"/>
    <w:rsid w:val="0032640D"/>
    <w:rsid w:val="00326A85"/>
    <w:rsid w:val="00337013"/>
    <w:rsid w:val="00347FA1"/>
    <w:rsid w:val="00360505"/>
    <w:rsid w:val="00363280"/>
    <w:rsid w:val="00365512"/>
    <w:rsid w:val="00367618"/>
    <w:rsid w:val="0037066E"/>
    <w:rsid w:val="003722A2"/>
    <w:rsid w:val="00373E9D"/>
    <w:rsid w:val="00374D10"/>
    <w:rsid w:val="00376D93"/>
    <w:rsid w:val="00377688"/>
    <w:rsid w:val="00377A70"/>
    <w:rsid w:val="003802B1"/>
    <w:rsid w:val="0038166A"/>
    <w:rsid w:val="00382299"/>
    <w:rsid w:val="00397EBC"/>
    <w:rsid w:val="003A11D2"/>
    <w:rsid w:val="003B671D"/>
    <w:rsid w:val="003C7565"/>
    <w:rsid w:val="003D1FDD"/>
    <w:rsid w:val="003D3C4C"/>
    <w:rsid w:val="003E4E45"/>
    <w:rsid w:val="003E55E3"/>
    <w:rsid w:val="003F55F3"/>
    <w:rsid w:val="00400BCA"/>
    <w:rsid w:val="00406F48"/>
    <w:rsid w:val="0041007F"/>
    <w:rsid w:val="00420E61"/>
    <w:rsid w:val="00453B59"/>
    <w:rsid w:val="00456C28"/>
    <w:rsid w:val="004A0171"/>
    <w:rsid w:val="004C54DB"/>
    <w:rsid w:val="004D10CD"/>
    <w:rsid w:val="004D47EC"/>
    <w:rsid w:val="004D5A96"/>
    <w:rsid w:val="004D63AF"/>
    <w:rsid w:val="004F495E"/>
    <w:rsid w:val="00500E7D"/>
    <w:rsid w:val="00501C41"/>
    <w:rsid w:val="005121CD"/>
    <w:rsid w:val="005304DF"/>
    <w:rsid w:val="005446F9"/>
    <w:rsid w:val="0054474B"/>
    <w:rsid w:val="005448D4"/>
    <w:rsid w:val="00550B7D"/>
    <w:rsid w:val="00551369"/>
    <w:rsid w:val="00564DB8"/>
    <w:rsid w:val="005743D5"/>
    <w:rsid w:val="00580199"/>
    <w:rsid w:val="00585973"/>
    <w:rsid w:val="0059535F"/>
    <w:rsid w:val="00596323"/>
    <w:rsid w:val="005A46A5"/>
    <w:rsid w:val="005B17D1"/>
    <w:rsid w:val="005B379C"/>
    <w:rsid w:val="005C28A2"/>
    <w:rsid w:val="005C4DA1"/>
    <w:rsid w:val="005D7918"/>
    <w:rsid w:val="005E442D"/>
    <w:rsid w:val="005F173A"/>
    <w:rsid w:val="005F32E7"/>
    <w:rsid w:val="005F60F9"/>
    <w:rsid w:val="0060077F"/>
    <w:rsid w:val="006069F4"/>
    <w:rsid w:val="00612D59"/>
    <w:rsid w:val="00612DBE"/>
    <w:rsid w:val="00630521"/>
    <w:rsid w:val="0063370C"/>
    <w:rsid w:val="0064589D"/>
    <w:rsid w:val="0064659C"/>
    <w:rsid w:val="006563A6"/>
    <w:rsid w:val="00660BF6"/>
    <w:rsid w:val="00662D28"/>
    <w:rsid w:val="00684770"/>
    <w:rsid w:val="006952B4"/>
    <w:rsid w:val="00696C24"/>
    <w:rsid w:val="006A696F"/>
    <w:rsid w:val="006A7656"/>
    <w:rsid w:val="006B0E31"/>
    <w:rsid w:val="006B4236"/>
    <w:rsid w:val="006F24F2"/>
    <w:rsid w:val="00720F7C"/>
    <w:rsid w:val="00725577"/>
    <w:rsid w:val="00725E2F"/>
    <w:rsid w:val="00731094"/>
    <w:rsid w:val="0073182C"/>
    <w:rsid w:val="00741163"/>
    <w:rsid w:val="00753D91"/>
    <w:rsid w:val="007577F3"/>
    <w:rsid w:val="00757EB9"/>
    <w:rsid w:val="00761FF3"/>
    <w:rsid w:val="00764587"/>
    <w:rsid w:val="00773B07"/>
    <w:rsid w:val="00776188"/>
    <w:rsid w:val="00780B65"/>
    <w:rsid w:val="007912C0"/>
    <w:rsid w:val="007937BF"/>
    <w:rsid w:val="0079666D"/>
    <w:rsid w:val="007A28FB"/>
    <w:rsid w:val="007B397B"/>
    <w:rsid w:val="007B4F17"/>
    <w:rsid w:val="007B5D73"/>
    <w:rsid w:val="007E339E"/>
    <w:rsid w:val="007E4E64"/>
    <w:rsid w:val="007E5D67"/>
    <w:rsid w:val="007E5FE0"/>
    <w:rsid w:val="007F2BDC"/>
    <w:rsid w:val="008141CB"/>
    <w:rsid w:val="00817DEF"/>
    <w:rsid w:val="00823128"/>
    <w:rsid w:val="00825B30"/>
    <w:rsid w:val="00830544"/>
    <w:rsid w:val="00854B75"/>
    <w:rsid w:val="008726CC"/>
    <w:rsid w:val="00875061"/>
    <w:rsid w:val="00882946"/>
    <w:rsid w:val="00891856"/>
    <w:rsid w:val="008B0C21"/>
    <w:rsid w:val="008B3CBD"/>
    <w:rsid w:val="008C0E8F"/>
    <w:rsid w:val="008C1EEB"/>
    <w:rsid w:val="008D4A16"/>
    <w:rsid w:val="008E0557"/>
    <w:rsid w:val="008E391F"/>
    <w:rsid w:val="00901E5D"/>
    <w:rsid w:val="00911C14"/>
    <w:rsid w:val="00935308"/>
    <w:rsid w:val="00946A7D"/>
    <w:rsid w:val="0095674F"/>
    <w:rsid w:val="00965FB7"/>
    <w:rsid w:val="009776FC"/>
    <w:rsid w:val="009C3B57"/>
    <w:rsid w:val="009C60A7"/>
    <w:rsid w:val="009D205A"/>
    <w:rsid w:val="009D2834"/>
    <w:rsid w:val="009D2917"/>
    <w:rsid w:val="009E1A18"/>
    <w:rsid w:val="009F3F56"/>
    <w:rsid w:val="00A01D7A"/>
    <w:rsid w:val="00A1085F"/>
    <w:rsid w:val="00A1357C"/>
    <w:rsid w:val="00A31962"/>
    <w:rsid w:val="00A36016"/>
    <w:rsid w:val="00A41520"/>
    <w:rsid w:val="00A41F83"/>
    <w:rsid w:val="00A670F6"/>
    <w:rsid w:val="00A7440D"/>
    <w:rsid w:val="00A7773B"/>
    <w:rsid w:val="00AA1736"/>
    <w:rsid w:val="00AA5019"/>
    <w:rsid w:val="00AA70DF"/>
    <w:rsid w:val="00AB48FB"/>
    <w:rsid w:val="00AB69F6"/>
    <w:rsid w:val="00AC11AF"/>
    <w:rsid w:val="00AE314F"/>
    <w:rsid w:val="00AE326F"/>
    <w:rsid w:val="00B10542"/>
    <w:rsid w:val="00B14A38"/>
    <w:rsid w:val="00B24565"/>
    <w:rsid w:val="00B32308"/>
    <w:rsid w:val="00B33BA5"/>
    <w:rsid w:val="00B539FB"/>
    <w:rsid w:val="00B54418"/>
    <w:rsid w:val="00B55C6C"/>
    <w:rsid w:val="00B5685B"/>
    <w:rsid w:val="00B67338"/>
    <w:rsid w:val="00B74280"/>
    <w:rsid w:val="00B840C1"/>
    <w:rsid w:val="00B92337"/>
    <w:rsid w:val="00BB6FFA"/>
    <w:rsid w:val="00BB70A6"/>
    <w:rsid w:val="00BE3F32"/>
    <w:rsid w:val="00BE5510"/>
    <w:rsid w:val="00BF260C"/>
    <w:rsid w:val="00C111F0"/>
    <w:rsid w:val="00C177EE"/>
    <w:rsid w:val="00C5086C"/>
    <w:rsid w:val="00C510BA"/>
    <w:rsid w:val="00C73C3E"/>
    <w:rsid w:val="00C820D9"/>
    <w:rsid w:val="00C8434B"/>
    <w:rsid w:val="00C865CD"/>
    <w:rsid w:val="00C900DB"/>
    <w:rsid w:val="00C91131"/>
    <w:rsid w:val="00C940E3"/>
    <w:rsid w:val="00CD6030"/>
    <w:rsid w:val="00CE6874"/>
    <w:rsid w:val="00CF52B1"/>
    <w:rsid w:val="00D17D96"/>
    <w:rsid w:val="00D203E7"/>
    <w:rsid w:val="00D27B6C"/>
    <w:rsid w:val="00D32162"/>
    <w:rsid w:val="00D4699C"/>
    <w:rsid w:val="00D544F2"/>
    <w:rsid w:val="00D56719"/>
    <w:rsid w:val="00D572ED"/>
    <w:rsid w:val="00D74BDD"/>
    <w:rsid w:val="00DA384C"/>
    <w:rsid w:val="00DD062E"/>
    <w:rsid w:val="00DD78FE"/>
    <w:rsid w:val="00E0626D"/>
    <w:rsid w:val="00E20B61"/>
    <w:rsid w:val="00E34483"/>
    <w:rsid w:val="00E51E15"/>
    <w:rsid w:val="00E53963"/>
    <w:rsid w:val="00E95E4F"/>
    <w:rsid w:val="00EA03F9"/>
    <w:rsid w:val="00EC2191"/>
    <w:rsid w:val="00EC3A79"/>
    <w:rsid w:val="00EE0F9E"/>
    <w:rsid w:val="00EE1B2D"/>
    <w:rsid w:val="00EE43F9"/>
    <w:rsid w:val="00EF0303"/>
    <w:rsid w:val="00EF4A84"/>
    <w:rsid w:val="00F00744"/>
    <w:rsid w:val="00F00A17"/>
    <w:rsid w:val="00F00BD3"/>
    <w:rsid w:val="00F0143D"/>
    <w:rsid w:val="00F07733"/>
    <w:rsid w:val="00F10559"/>
    <w:rsid w:val="00F23CF2"/>
    <w:rsid w:val="00F251DA"/>
    <w:rsid w:val="00F25ECA"/>
    <w:rsid w:val="00F428F6"/>
    <w:rsid w:val="00F4525C"/>
    <w:rsid w:val="00F515AB"/>
    <w:rsid w:val="00F55A32"/>
    <w:rsid w:val="00F55F1A"/>
    <w:rsid w:val="00F7148D"/>
    <w:rsid w:val="00F7701B"/>
    <w:rsid w:val="00F85FF1"/>
    <w:rsid w:val="00FC4BD8"/>
    <w:rsid w:val="00FD1358"/>
    <w:rsid w:val="00FE16CB"/>
    <w:rsid w:val="00FE1840"/>
    <w:rsid w:val="00FE371A"/>
    <w:rsid w:val="00FE6071"/>
    <w:rsid w:val="00FF1A65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A653"/>
  <w15:chartTrackingRefBased/>
  <w15:docId w15:val="{AC4B2907-0517-6347-ABE5-29C855B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0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4F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1E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1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3182C"/>
    <w:pPr>
      <w:ind w:left="720"/>
      <w:contextualSpacing/>
    </w:pPr>
  </w:style>
  <w:style w:type="table" w:styleId="TableGrid">
    <w:name w:val="Table Grid"/>
    <w:basedOn w:val="TableNormal"/>
    <w:uiPriority w:val="39"/>
    <w:rsid w:val="007318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5739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57395"/>
  </w:style>
  <w:style w:type="character" w:customStyle="1" w:styleId="eop">
    <w:name w:val="eop"/>
    <w:basedOn w:val="DefaultParagraphFont"/>
    <w:rsid w:val="00157395"/>
  </w:style>
  <w:style w:type="character" w:customStyle="1" w:styleId="apple-converted-space">
    <w:name w:val="apple-converted-space"/>
    <w:basedOn w:val="DefaultParagraphFont"/>
    <w:rsid w:val="00935308"/>
  </w:style>
  <w:style w:type="character" w:styleId="Hyperlink">
    <w:name w:val="Hyperlink"/>
    <w:basedOn w:val="DefaultParagraphFont"/>
    <w:uiPriority w:val="99"/>
    <w:unhideWhenUsed/>
    <w:rsid w:val="009353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3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7066E"/>
    <w:rPr>
      <w:color w:val="954F72" w:themeColor="followedHyperlink"/>
      <w:u w:val="single"/>
    </w:rPr>
  </w:style>
  <w:style w:type="paragraph" w:customStyle="1" w:styleId="xxmsonormal">
    <w:name w:val="xxmsonormal"/>
    <w:basedOn w:val="Normal"/>
    <w:rsid w:val="00580199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8019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17"/>
  </w:style>
  <w:style w:type="paragraph" w:styleId="Footer">
    <w:name w:val="footer"/>
    <w:basedOn w:val="Normal"/>
    <w:link w:val="FooterChar"/>
    <w:uiPriority w:val="99"/>
    <w:unhideWhenUsed/>
    <w:rsid w:val="007B4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17"/>
  </w:style>
  <w:style w:type="character" w:customStyle="1" w:styleId="Heading4Char">
    <w:name w:val="Heading 4 Char"/>
    <w:basedOn w:val="DefaultParagraphFont"/>
    <w:link w:val="Heading4"/>
    <w:uiPriority w:val="9"/>
    <w:rsid w:val="007B4F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C1EE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0">
    <w:name w:val="heading2char"/>
    <w:basedOn w:val="DefaultParagraphFont"/>
    <w:rsid w:val="00FE6071"/>
  </w:style>
  <w:style w:type="paragraph" w:styleId="NormalWeb">
    <w:name w:val="Normal (Web)"/>
    <w:basedOn w:val="Normal"/>
    <w:uiPriority w:val="99"/>
    <w:unhideWhenUsed/>
    <w:rsid w:val="00121BD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B69F6"/>
    <w:rPr>
      <w:i/>
      <w:iCs/>
    </w:rPr>
  </w:style>
  <w:style w:type="character" w:styleId="Strong">
    <w:name w:val="Strong"/>
    <w:basedOn w:val="DefaultParagraphFont"/>
    <w:uiPriority w:val="22"/>
    <w:qFormat/>
    <w:rsid w:val="0032640D"/>
    <w:rPr>
      <w:b/>
      <w:bCs/>
    </w:rPr>
  </w:style>
  <w:style w:type="paragraph" w:customStyle="1" w:styleId="gmail-p1">
    <w:name w:val="gmail-p1"/>
    <w:basedOn w:val="Normal"/>
    <w:rsid w:val="003A11D2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3A11D2"/>
    <w:pPr>
      <w:spacing w:before="100" w:beforeAutospacing="1" w:after="100" w:afterAutospacing="1"/>
    </w:pPr>
  </w:style>
  <w:style w:type="paragraph" w:customStyle="1" w:styleId="gmail-p5">
    <w:name w:val="gmail-p5"/>
    <w:basedOn w:val="Normal"/>
    <w:rsid w:val="003A11D2"/>
    <w:pPr>
      <w:spacing w:before="100" w:beforeAutospacing="1" w:after="100" w:afterAutospacing="1"/>
    </w:pPr>
  </w:style>
  <w:style w:type="character" w:customStyle="1" w:styleId="gmail-s1">
    <w:name w:val="gmail-s1"/>
    <w:basedOn w:val="DefaultParagraphFont"/>
    <w:rsid w:val="003A11D2"/>
  </w:style>
  <w:style w:type="paragraph" w:customStyle="1" w:styleId="gmail-li8">
    <w:name w:val="gmail-li8"/>
    <w:basedOn w:val="Normal"/>
    <w:rsid w:val="003A11D2"/>
    <w:pPr>
      <w:spacing w:before="100" w:beforeAutospacing="1" w:after="100" w:afterAutospacing="1"/>
    </w:pPr>
  </w:style>
  <w:style w:type="character" w:customStyle="1" w:styleId="gmail-s4">
    <w:name w:val="gmail-s4"/>
    <w:basedOn w:val="DefaultParagraphFont"/>
    <w:rsid w:val="003A11D2"/>
  </w:style>
  <w:style w:type="character" w:customStyle="1" w:styleId="gmail-s5">
    <w:name w:val="gmail-s5"/>
    <w:basedOn w:val="DefaultParagraphFont"/>
    <w:rsid w:val="003A11D2"/>
  </w:style>
  <w:style w:type="paragraph" w:customStyle="1" w:styleId="gmail-li10">
    <w:name w:val="gmail-li10"/>
    <w:basedOn w:val="Normal"/>
    <w:rsid w:val="003A11D2"/>
    <w:pPr>
      <w:spacing w:before="100" w:beforeAutospacing="1" w:after="100" w:afterAutospacing="1"/>
    </w:pPr>
  </w:style>
  <w:style w:type="character" w:customStyle="1" w:styleId="gmail-s6">
    <w:name w:val="gmail-s6"/>
    <w:basedOn w:val="DefaultParagraphFont"/>
    <w:rsid w:val="003A11D2"/>
  </w:style>
  <w:style w:type="paragraph" w:customStyle="1" w:styleId="sac-rteelement-p">
    <w:name w:val="sac-rteelement-p"/>
    <w:basedOn w:val="Normal"/>
    <w:rsid w:val="00B14A38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B14A38"/>
  </w:style>
  <w:style w:type="character" w:customStyle="1" w:styleId="screenreader-only">
    <w:name w:val="screenreader-only"/>
    <w:basedOn w:val="DefaultParagraphFont"/>
    <w:rsid w:val="003B6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2828">
          <w:marLeft w:val="7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c.edu/AcademicAffairs/DistanceEd/Pages/OnlineFacultyInformation.aspx" TargetMode="External"/><Relationship Id="rId18" Type="http://schemas.openxmlformats.org/officeDocument/2006/relationships/hyperlink" Target="https://cccconfer.zoom.us/meeting/register/tJYrc-2uqDMuE9Iyh8y8DEPXCkzXSSgHeaYI" TargetMode="External"/><Relationship Id="rId26" Type="http://schemas.openxmlformats.org/officeDocument/2006/relationships/hyperlink" Target="https://onlineteachingconference.org/" TargetMode="External"/><Relationship Id="rId39" Type="http://schemas.openxmlformats.org/officeDocument/2006/relationships/hyperlink" Target="https://caccl-sana.primo.exlibrisgroup.com/permalink/01CACCL_SANA/1vob4jj/alma991001519859805305" TargetMode="External"/><Relationship Id="rId21" Type="http://schemas.openxmlformats.org/officeDocument/2006/relationships/hyperlink" Target="https://info.lumenlearning.com/belonging-webinars?utm_campaign=S22%20DEIB%20Webinars&amp;utm_medium=email&amp;_hsmi=203967009&amp;_hsenc=p2ANqtz-8VknjSXr4lpM1_1LtltK8sboj3N3hWfZaYujdOl_g-GiHPMOrixhSUcxQYEXsDPzHD1Cc8DdH8LOQ0AhBA4_wkbXgguXz2ihxAUl2FTzrP1wTu5xo&amp;utm_content=203967009&amp;utm_source=hs_automation" TargetMode="External"/><Relationship Id="rId34" Type="http://schemas.openxmlformats.org/officeDocument/2006/relationships/hyperlink" Target="https://www.rsccd.edu/PDGateway" TargetMode="External"/><Relationship Id="rId42" Type="http://schemas.openxmlformats.org/officeDocument/2006/relationships/hyperlink" Target="https://libnet1.sac.edu:2443/login?url=https://search.ebscohost.com/login.aspx?direct=true&amp;db=nlebk&amp;AN=2335248&amp;site=ehost-live&amp;ebv=EK&amp;ppid=Page-__-1" TargetMode="External"/><Relationship Id="rId47" Type="http://schemas.openxmlformats.org/officeDocument/2006/relationships/hyperlink" Target="https://forms.office.com/Pages/ResponsePage.aspx?id=lQAEqG1xSU63g7X3Ru6oswQaNPUTCetKhyJH-QDoj8tUQ1k4MEVVVjhMWUtEWkFZRVlTV1dLTVZQWiQlQCN0PWcu" TargetMode="External"/><Relationship Id="rId50" Type="http://schemas.openxmlformats.org/officeDocument/2006/relationships/fontTable" Target="fontTable.xml"/><Relationship Id="rId55" Type="http://schemas.openxmlformats.org/officeDocument/2006/relationships/customXml" Target="../customXml/item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ccconfer.zoom.us/j/94227921165" TargetMode="External"/><Relationship Id="rId29" Type="http://schemas.openxmlformats.org/officeDocument/2006/relationships/hyperlink" Target="https://www.chronicle.com/virtual-events/?utm_source=Iterable&amp;utm_medium=email&amp;utm_campaign=campaign_2151612_nl_Afternoon-Update_date_20210326&amp;cid=pm&amp;source=&amp;sourceId" TargetMode="External"/><Relationship Id="rId11" Type="http://schemas.openxmlformats.org/officeDocument/2006/relationships/hyperlink" Target="https://cccconfer.zoom.us/j/99201186061" TargetMode="External"/><Relationship Id="rId24" Type="http://schemas.openxmlformats.org/officeDocument/2006/relationships/hyperlink" Target="https://forms.office.com/Pages/ResponsePage.aspx?id=lQAEqG1xSU63g7X3Ru6oswQaNPUTCetKhyJH-QDoj8tURFZZMU1HTVY0RlA4SDVTWDBJT1lRMTI3VyQlQCN0PWcu" TargetMode="External"/><Relationship Id="rId32" Type="http://schemas.openxmlformats.org/officeDocument/2006/relationships/hyperlink" Target="https://ccleague.buzzsprout.com/" TargetMode="External"/><Relationship Id="rId37" Type="http://schemas.openxmlformats.org/officeDocument/2006/relationships/hyperlink" Target="https://rsccd.instructure.com/courses/52639/modules/985583" TargetMode="External"/><Relationship Id="rId40" Type="http://schemas.openxmlformats.org/officeDocument/2006/relationships/hyperlink" Target="https://libnet1.sac.edu:2443/login?url=https://search.ebscohost.com/login.aspx?direct=true&amp;db=nlebk&amp;AN=1064381&amp;site=ehost-live&amp;ebv=EK&amp;ppid=Page-__-1" TargetMode="External"/><Relationship Id="rId45" Type="http://schemas.openxmlformats.org/officeDocument/2006/relationships/hyperlink" Target="https://connect.ebsco.com/s/article/How-can-I-download-and-read-eBooks-on-my-mobile-device?language=en_US" TargetMode="External"/><Relationship Id="rId53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hyperlink" Target="https://rsccd.instructure.com/courses/61292/external_tools/145" TargetMode="External"/><Relationship Id="rId19" Type="http://schemas.openxmlformats.org/officeDocument/2006/relationships/hyperlink" Target="https://cccpln.csod.com/samldefault.aspx?ouid=39&amp;returnurl=%252fDeepLink%252fProcessRedirect.aspx%253fmodule%253dlodetails%2526lo%253d39157bde-d902-4694-a879-fa52a1723379%2526e%253d2022%25252f06%25252f30" TargetMode="External"/><Relationship Id="rId31" Type="http://schemas.openxmlformats.org/officeDocument/2006/relationships/hyperlink" Target="https://mooc.academiacentral.org/courses/course-v1:ANAHEI+LEAD1000+20212022/about" TargetMode="External"/><Relationship Id="rId44" Type="http://schemas.openxmlformats.org/officeDocument/2006/relationships/hyperlink" Target="https://libnet1.sac.edu:2443/login?url=https://search.ebscohost.com/login.aspx?direct=true&amp;db=nlebk&amp;AN=2634894&amp;site=ehost-live&amp;ebv=EB&amp;ppid=pp_C1" TargetMode="External"/><Relationship Id="rId52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sac.edu/whm" TargetMode="External"/><Relationship Id="rId14" Type="http://schemas.openxmlformats.org/officeDocument/2006/relationships/hyperlink" Target="https://cccconfer.zoom.us/j/96233131856" TargetMode="External"/><Relationship Id="rId22" Type="http://schemas.openxmlformats.org/officeDocument/2006/relationships/hyperlink" Target="https://cccconfer.zoom.us/webinar/register/WN_ZyL5NL5XT_aW0XrPS6UicA" TargetMode="External"/><Relationship Id="rId27" Type="http://schemas.openxmlformats.org/officeDocument/2006/relationships/hyperlink" Target="http://pun_nancy@sac.edu/" TargetMode="External"/><Relationship Id="rId30" Type="http://schemas.openxmlformats.org/officeDocument/2006/relationships/hyperlink" Target="https://coralearning.org/shop/" TargetMode="External"/><Relationship Id="rId35" Type="http://schemas.openxmlformats.org/officeDocument/2006/relationships/hyperlink" Target="https://forms.office.com/Pages/ResponsePage.aspx?id=lQAEqG1xSU63g7X3Ru6oswQaNPUTCetKhyJH-QDoj8tURUk0WlZJTUNOV1dRSEdaS04xNTFVSkU2NCQlQCN0PWcu" TargetMode="External"/><Relationship Id="rId43" Type="http://schemas.openxmlformats.org/officeDocument/2006/relationships/hyperlink" Target="https://libnet1.sac.edu:2443/login?url=https://search.ebscohost.com/login.aspx?direct=true&amp;db=nlebk&amp;AN=1589007&amp;site=ehost-live&amp;ebv=EB&amp;ppid=pp_Cover" TargetMode="External"/><Relationship Id="rId48" Type="http://schemas.openxmlformats.org/officeDocument/2006/relationships/footer" Target="footer1.xml"/><Relationship Id="rId8" Type="http://schemas.openxmlformats.org/officeDocument/2006/relationships/hyperlink" Target="https://bit.ly/PDGateway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rsccd.instructure.com/courses/61292/external_tools/145" TargetMode="External"/><Relationship Id="rId17" Type="http://schemas.openxmlformats.org/officeDocument/2006/relationships/hyperlink" Target="https://cccpln.csod.com/samldefault.aspx?ouid=39&amp;returnurl=%252fDeepLink%252fProcessRedirect.aspx%253fmodule%253dlodetails%2526lo%253d5d7c2301-105b-4f27-bb52-eeea1f706fc2%2526e%253d2022%25252f06%25252f30" TargetMode="External"/><Relationship Id="rId25" Type="http://schemas.openxmlformats.org/officeDocument/2006/relationships/hyperlink" Target="https://web.cvent.com/event/e10b5df9-a4c8-4e17-a606-1470498ba1a9/summary" TargetMode="External"/><Relationship Id="rId33" Type="http://schemas.openxmlformats.org/officeDocument/2006/relationships/hyperlink" Target="https://www.microsoft.com/en-us/store/workshops-training-and-events/educators" TargetMode="External"/><Relationship Id="rId38" Type="http://schemas.openxmlformats.org/officeDocument/2006/relationships/hyperlink" Target="https://www.sac.edu/library/Pages/default.aspx" TargetMode="External"/><Relationship Id="rId46" Type="http://schemas.openxmlformats.org/officeDocument/2006/relationships/hyperlink" Target="https://connect.ebsco.com/s/article/Which-portable-devices-are-compatible-with-EBSCO-eBooks?language=en_US" TargetMode="External"/><Relationship Id="rId20" Type="http://schemas.openxmlformats.org/officeDocument/2006/relationships/hyperlink" Target="https://onlinenetworkofeducators.org/sp22-equity-series/" TargetMode="External"/><Relationship Id="rId41" Type="http://schemas.openxmlformats.org/officeDocument/2006/relationships/hyperlink" Target="https://libnet1.sac.edu:2443/login?url=https://search.ebscohost.com/login.aspx?direct=true&amp;db=nlebk&amp;AN=2441174&amp;site=ehost-live&amp;ebv=EK&amp;ppid=Page-__-1" TargetMode="External"/><Relationship Id="rId54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ccpln.csod.com/samldefault.aspx?ouid=39&amp;returnurl=%252fDeepLink%252fProcessRedirect.aspx%253fmodule%253dlodetails%2526lo%253dd4b0db9c-145f-41a7-82d3-e35bc6f6f430%2526e%253d2022%25252f07%25252f01" TargetMode="External"/><Relationship Id="rId23" Type="http://schemas.openxmlformats.org/officeDocument/2006/relationships/hyperlink" Target="https://web.cvent.com/event/370a0428-765e-4b57-a8f2-3ab4cf4d6a70/summary" TargetMode="External"/><Relationship Id="rId28" Type="http://schemas.openxmlformats.org/officeDocument/2006/relationships/hyperlink" Target="https://catalog.onlinenetworkofeducators.org/" TargetMode="External"/><Relationship Id="rId36" Type="http://schemas.openxmlformats.org/officeDocument/2006/relationships/hyperlink" Target="https://rsccd.instructure.com/courses/52639/pages/hybrid-convocation-with-diego-navarro?module_item_id=5280671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HNYXMCCMVK3K-743504103-393</_dlc_DocId>
    <_dlc_DocIdUrl xmlns="431189f8-a51b-453f-9f0c-3a0b3b65b12f">
      <Url>https://sac.edu/President/AcademicSenate/_layouts/15/DocIdRedir.aspx?ID=HNYXMCCMVK3K-743504103-393</Url>
      <Description>HNYXMCCMVK3K-743504103-393</Description>
    </_dlc_DocIdUrl>
  </documentManagement>
</p:properties>
</file>

<file path=customXml/itemProps1.xml><?xml version="1.0" encoding="utf-8"?>
<ds:datastoreItem xmlns:ds="http://schemas.openxmlformats.org/officeDocument/2006/customXml" ds:itemID="{C45C62D1-4BF8-8544-9459-ABFB93C75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E38CE-7CBB-456C-A851-8A8730FFB228}"/>
</file>

<file path=customXml/itemProps3.xml><?xml version="1.0" encoding="utf-8"?>
<ds:datastoreItem xmlns:ds="http://schemas.openxmlformats.org/officeDocument/2006/customXml" ds:itemID="{B054D7A7-560F-44FD-A587-69AF6C9C2C95}"/>
</file>

<file path=customXml/itemProps4.xml><?xml version="1.0" encoding="utf-8"?>
<ds:datastoreItem xmlns:ds="http://schemas.openxmlformats.org/officeDocument/2006/customXml" ds:itemID="{265E36F0-0B4B-4CDE-B8C8-11FBABB1E2B8}"/>
</file>

<file path=customXml/itemProps5.xml><?xml version="1.0" encoding="utf-8"?>
<ds:datastoreItem xmlns:ds="http://schemas.openxmlformats.org/officeDocument/2006/customXml" ds:itemID="{E916E057-8382-4D1D-9018-D2CBA7EDF5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Amberly Chamberlain</dc:creator>
  <cp:keywords/>
  <dc:description/>
  <cp:lastModifiedBy>Amberly Chamberlain</cp:lastModifiedBy>
  <cp:revision>4</cp:revision>
  <cp:lastPrinted>2022-02-23T17:05:00Z</cp:lastPrinted>
  <dcterms:created xsi:type="dcterms:W3CDTF">2022-03-08T22:27:00Z</dcterms:created>
  <dcterms:modified xsi:type="dcterms:W3CDTF">2022-03-08T23:07:00Z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8eff87c3-2681-4be8-88f7-4e3d3afd1bc1</vt:lpwstr>
  </property>
</Properties>
</file>