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170E" w14:textId="77777777" w:rsidR="000B1FD6" w:rsidRPr="00B84049" w:rsidRDefault="00FD4C02" w:rsidP="00FD4C02">
      <w:pPr>
        <w:jc w:val="center"/>
        <w:rPr>
          <w:rFonts w:cstheme="minorHAnsi"/>
          <w:color w:val="C00000"/>
          <w:sz w:val="28"/>
          <w:szCs w:val="28"/>
          <w:shd w:val="clear" w:color="auto" w:fill="FFFFFF"/>
        </w:rPr>
      </w:pPr>
      <w:r w:rsidRPr="00B84049">
        <w:rPr>
          <w:rFonts w:cstheme="minorHAnsi"/>
          <w:color w:val="C00000"/>
          <w:sz w:val="28"/>
          <w:szCs w:val="28"/>
          <w:shd w:val="clear" w:color="auto" w:fill="FFFFFF"/>
        </w:rPr>
        <w:t>2022-2025 Student Equity Plan</w:t>
      </w:r>
    </w:p>
    <w:p w14:paraId="470DDEDC" w14:textId="77777777" w:rsidR="00003F8E" w:rsidRPr="00B84049" w:rsidRDefault="002949A4" w:rsidP="00277626">
      <w:pPr>
        <w:jc w:val="center"/>
        <w:rPr>
          <w:rFonts w:cstheme="minorHAnsi"/>
          <w:color w:val="C00000"/>
          <w:sz w:val="28"/>
          <w:szCs w:val="28"/>
          <w:shd w:val="clear" w:color="auto" w:fill="FFFFFF"/>
        </w:rPr>
      </w:pPr>
      <w:r w:rsidRPr="00B84049">
        <w:rPr>
          <w:rFonts w:cstheme="minorHAnsi"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18822" wp14:editId="07777777">
                <wp:simplePos x="0" y="0"/>
                <wp:positionH relativeFrom="column">
                  <wp:posOffset>1037590</wp:posOffset>
                </wp:positionH>
                <wp:positionV relativeFrom="paragraph">
                  <wp:posOffset>45720</wp:posOffset>
                </wp:positionV>
                <wp:extent cx="42005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ABB3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pt,3.6pt" to="412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" strokecolor="#c00000" strokeweight="2.25pt">
                <v:stroke joinstyle="miter"/>
              </v:line>
            </w:pict>
          </mc:Fallback>
        </mc:AlternateContent>
      </w:r>
      <w:r w:rsidRPr="00B84049">
        <w:rPr>
          <w:rFonts w:cstheme="minorHAnsi"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86AA7" wp14:editId="0CD051F4">
                <wp:simplePos x="0" y="0"/>
                <wp:positionH relativeFrom="column">
                  <wp:posOffset>1038225</wp:posOffset>
                </wp:positionH>
                <wp:positionV relativeFrom="paragraph">
                  <wp:posOffset>95250</wp:posOffset>
                </wp:positionV>
                <wp:extent cx="420052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EA58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7.5pt" to="41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" strokecolor="black [3213]" strokeweight="2.25pt">
                <v:stroke joinstyle="miter"/>
              </v:line>
            </w:pict>
          </mc:Fallback>
        </mc:AlternateContent>
      </w:r>
    </w:p>
    <w:p w14:paraId="0FC6C99D" w14:textId="23111E45" w:rsidR="00003F8E" w:rsidRPr="00B84049" w:rsidRDefault="00003F8E" w:rsidP="00003F8E">
      <w:pPr>
        <w:rPr>
          <w:rFonts w:cstheme="minorHAnsi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September 08, 2022</w:t>
      </w:r>
      <w:r w:rsidRPr="00B84049">
        <w:rPr>
          <w:rFonts w:cstheme="minorHAnsi"/>
          <w:sz w:val="28"/>
          <w:szCs w:val="28"/>
        </w:rPr>
        <w:tab/>
      </w:r>
      <w:r w:rsidR="00B84049"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SEAP 1</w:t>
      </w:r>
      <w:r w:rsidRPr="00B84049">
        <w:rPr>
          <w:rFonts w:cstheme="minorHAnsi"/>
          <w:sz w:val="28"/>
          <w:szCs w:val="28"/>
          <w:vertAlign w:val="superscript"/>
        </w:rPr>
        <w:t>st</w:t>
      </w:r>
      <w:r w:rsidRPr="00B84049">
        <w:rPr>
          <w:rFonts w:cstheme="minorHAnsi"/>
          <w:sz w:val="28"/>
          <w:szCs w:val="28"/>
        </w:rPr>
        <w:t xml:space="preserve"> Read (discussion/feedback)</w:t>
      </w:r>
    </w:p>
    <w:p w14:paraId="65C79ADC" w14:textId="62C301D9" w:rsidR="00003F8E" w:rsidRPr="00B84049" w:rsidRDefault="00003F8E" w:rsidP="00003F8E">
      <w:pPr>
        <w:rPr>
          <w:rFonts w:cstheme="minorHAnsi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September 13, 2022</w:t>
      </w:r>
      <w:r w:rsidRPr="00B84049">
        <w:rPr>
          <w:rFonts w:cstheme="minorHAnsi"/>
          <w:sz w:val="28"/>
          <w:szCs w:val="28"/>
        </w:rPr>
        <w:tab/>
      </w:r>
      <w:r w:rsidR="00B84049"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AS 1st Read (discussion/feedback)</w:t>
      </w:r>
    </w:p>
    <w:p w14:paraId="064C3C56" w14:textId="6E2AD84B" w:rsidR="00003F8E" w:rsidRPr="00B84049" w:rsidRDefault="00003F8E" w:rsidP="00003F8E">
      <w:pPr>
        <w:rPr>
          <w:rFonts w:cstheme="minorHAnsi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September 14, 2022</w:t>
      </w:r>
      <w:r w:rsidRPr="00B84049">
        <w:rPr>
          <w:rFonts w:cstheme="minorHAnsi"/>
          <w:sz w:val="28"/>
          <w:szCs w:val="28"/>
        </w:rPr>
        <w:tab/>
      </w:r>
      <w:r w:rsidR="00B84049"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CC 1st Read (discussion/feedback)</w:t>
      </w:r>
    </w:p>
    <w:p w14:paraId="67041B00" w14:textId="7CB895C0" w:rsidR="00003F8E" w:rsidRPr="00B84049" w:rsidRDefault="00003F8E" w:rsidP="00003F8E">
      <w:pPr>
        <w:rPr>
          <w:rFonts w:cstheme="minorHAnsi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Mid-September</w:t>
      </w:r>
      <w:r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ab/>
      </w:r>
      <w:r w:rsidR="00B84049"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SEPI Team Reconvene</w:t>
      </w:r>
      <w:r w:rsidR="00277626" w:rsidRPr="00B84049">
        <w:rPr>
          <w:rFonts w:cstheme="minorHAnsi"/>
          <w:sz w:val="28"/>
          <w:szCs w:val="28"/>
        </w:rPr>
        <w:t xml:space="preserve"> </w:t>
      </w:r>
    </w:p>
    <w:p w14:paraId="2F6C0FD3" w14:textId="5055E527" w:rsidR="00FD4C02" w:rsidRPr="00B84049" w:rsidRDefault="00003F8E" w:rsidP="4AD996C9">
      <w:pPr>
        <w:rPr>
          <w:rFonts w:cstheme="minorHAnsi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September 27, 2022</w:t>
      </w:r>
      <w:r w:rsidRPr="00B84049">
        <w:rPr>
          <w:rFonts w:cstheme="minorHAnsi"/>
          <w:sz w:val="28"/>
          <w:szCs w:val="28"/>
        </w:rPr>
        <w:tab/>
      </w:r>
      <w:r w:rsidR="00B84049"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AS 2nd Read/Approval</w:t>
      </w:r>
    </w:p>
    <w:p w14:paraId="54C0C5B4" w14:textId="63DB6B15" w:rsidR="00003F8E" w:rsidRPr="00B84049" w:rsidRDefault="00003F8E" w:rsidP="4AD996C9">
      <w:pPr>
        <w:rPr>
          <w:rFonts w:cstheme="minorHAnsi"/>
          <w:color w:val="C00000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October 6, 2022</w:t>
      </w:r>
      <w:r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ab/>
      </w:r>
      <w:r w:rsidR="00B84049"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SEAP 2d Read/Approval</w:t>
      </w:r>
      <w:r w:rsidR="00B84049" w:rsidRPr="00B84049">
        <w:rPr>
          <w:rFonts w:cstheme="minorHAnsi"/>
          <w:sz w:val="28"/>
          <w:szCs w:val="28"/>
        </w:rPr>
        <w:t xml:space="preserve"> *special meeting</w:t>
      </w:r>
    </w:p>
    <w:p w14:paraId="18DBD9F5" w14:textId="5B80E047" w:rsidR="00003F8E" w:rsidRPr="00B84049" w:rsidRDefault="00003F8E" w:rsidP="4AD996C9">
      <w:pPr>
        <w:rPr>
          <w:rFonts w:cstheme="minorHAnsi"/>
          <w:sz w:val="28"/>
          <w:szCs w:val="28"/>
        </w:rPr>
      </w:pPr>
      <w:r w:rsidRPr="00B84049">
        <w:rPr>
          <w:rFonts w:cstheme="minorHAnsi"/>
          <w:sz w:val="28"/>
          <w:szCs w:val="28"/>
        </w:rPr>
        <w:t>October 12, 2022</w:t>
      </w:r>
      <w:r w:rsidRPr="00B84049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ab/>
      </w:r>
      <w:r w:rsidR="003C1020">
        <w:rPr>
          <w:rFonts w:cstheme="minorHAnsi"/>
          <w:sz w:val="28"/>
          <w:szCs w:val="28"/>
        </w:rPr>
        <w:tab/>
      </w:r>
      <w:r w:rsidRPr="00B84049">
        <w:rPr>
          <w:rFonts w:cstheme="minorHAnsi"/>
          <w:sz w:val="28"/>
          <w:szCs w:val="28"/>
        </w:rPr>
        <w:t>CC 2</w:t>
      </w:r>
      <w:r w:rsidRPr="00B84049">
        <w:rPr>
          <w:rFonts w:cstheme="minorHAnsi"/>
          <w:sz w:val="28"/>
          <w:szCs w:val="28"/>
          <w:vertAlign w:val="superscript"/>
        </w:rPr>
        <w:t>nd</w:t>
      </w:r>
      <w:r w:rsidRPr="00B84049">
        <w:rPr>
          <w:rFonts w:cstheme="minorHAnsi"/>
          <w:sz w:val="28"/>
          <w:szCs w:val="28"/>
        </w:rPr>
        <w:t xml:space="preserve"> Read/Approval</w:t>
      </w:r>
    </w:p>
    <w:p w14:paraId="49D79CD4" w14:textId="7A28E499" w:rsidR="00003F8E" w:rsidRPr="00B84049" w:rsidRDefault="00003F8E" w:rsidP="00003F8E">
      <w:pPr>
        <w:rPr>
          <w:rFonts w:cstheme="minorHAnsi"/>
          <w:color w:val="C00000"/>
          <w:sz w:val="28"/>
          <w:szCs w:val="28"/>
        </w:rPr>
      </w:pPr>
      <w:r w:rsidRPr="00B84049">
        <w:rPr>
          <w:rFonts w:cstheme="minorHAnsi"/>
          <w:color w:val="C00000"/>
          <w:sz w:val="28"/>
          <w:szCs w:val="28"/>
        </w:rPr>
        <w:t>October 14, 2022</w:t>
      </w:r>
      <w:r w:rsidRPr="00B84049">
        <w:rPr>
          <w:rFonts w:cstheme="minorHAnsi"/>
          <w:color w:val="C00000"/>
          <w:sz w:val="28"/>
          <w:szCs w:val="28"/>
        </w:rPr>
        <w:tab/>
      </w:r>
      <w:r w:rsidRPr="00B84049">
        <w:rPr>
          <w:rFonts w:cstheme="minorHAnsi"/>
          <w:color w:val="C00000"/>
          <w:sz w:val="28"/>
          <w:szCs w:val="28"/>
        </w:rPr>
        <w:tab/>
      </w:r>
      <w:r w:rsidR="003C1020">
        <w:rPr>
          <w:rFonts w:cstheme="minorHAnsi"/>
          <w:color w:val="C00000"/>
          <w:sz w:val="28"/>
          <w:szCs w:val="28"/>
        </w:rPr>
        <w:tab/>
      </w:r>
      <w:r w:rsidRPr="00B84049">
        <w:rPr>
          <w:rFonts w:cstheme="minorHAnsi"/>
          <w:color w:val="C00000"/>
          <w:sz w:val="28"/>
          <w:szCs w:val="28"/>
        </w:rPr>
        <w:t>BOT Submission</w:t>
      </w:r>
    </w:p>
    <w:p w14:paraId="09A892B7" w14:textId="77777777" w:rsidR="00B84049" w:rsidRPr="00B84049" w:rsidRDefault="00B84049" w:rsidP="00003F8E">
      <w:pPr>
        <w:rPr>
          <w:rFonts w:cstheme="minorHAnsi"/>
          <w:color w:val="C00000"/>
          <w:sz w:val="28"/>
          <w:szCs w:val="28"/>
        </w:rPr>
      </w:pPr>
    </w:p>
    <w:p w14:paraId="00FDA2FB" w14:textId="2DB0A2F9" w:rsidR="003C1020" w:rsidRPr="003C1020" w:rsidRDefault="00B84049" w:rsidP="003C1020">
      <w:pPr>
        <w:pStyle w:val="ListParagraph"/>
        <w:numPr>
          <w:ilvl w:val="0"/>
          <w:numId w:val="2"/>
        </w:numPr>
        <w:spacing w:after="240" w:line="240" w:lineRule="auto"/>
        <w:textAlignment w:val="baseline"/>
        <w:rPr>
          <w:rFonts w:eastAsia="Times New Roman" w:cstheme="minorHAnsi"/>
          <w:color w:val="1F3864"/>
          <w:sz w:val="28"/>
          <w:szCs w:val="28"/>
        </w:rPr>
      </w:pPr>
      <w:r w:rsidRPr="003C1020">
        <w:rPr>
          <w:rFonts w:eastAsia="Times New Roman" w:cstheme="minorHAnsi"/>
          <w:color w:val="000000"/>
          <w:sz w:val="28"/>
          <w:szCs w:val="28"/>
        </w:rPr>
        <w:t xml:space="preserve">The </w:t>
      </w:r>
      <w:hyperlink r:id="rId9" w:history="1">
        <w:r w:rsidRPr="003C1020">
          <w:rPr>
            <w:rStyle w:val="Hyperlink"/>
            <w:rFonts w:eastAsia="Times New Roman" w:cstheme="minorHAnsi"/>
            <w:color w:val="1155CC"/>
            <w:sz w:val="28"/>
            <w:szCs w:val="28"/>
          </w:rPr>
          <w:t xml:space="preserve">SEP Template </w:t>
        </w:r>
      </w:hyperlink>
      <w:r w:rsidRPr="003C1020">
        <w:rPr>
          <w:rFonts w:eastAsia="Times New Roman" w:cstheme="minorHAnsi"/>
          <w:sz w:val="28"/>
          <w:szCs w:val="28"/>
        </w:rPr>
        <w:t>has been released</w:t>
      </w:r>
      <w:r w:rsidRPr="003C1020">
        <w:rPr>
          <w:rFonts w:eastAsia="Times New Roman" w:cstheme="minorHAnsi"/>
          <w:color w:val="1F3864"/>
          <w:sz w:val="28"/>
          <w:szCs w:val="28"/>
        </w:rPr>
        <w:t>.</w:t>
      </w:r>
      <w:r w:rsidR="003C1020">
        <w:rPr>
          <w:rFonts w:eastAsia="Times New Roman" w:cstheme="minorHAnsi"/>
          <w:color w:val="1F3864"/>
          <w:sz w:val="28"/>
          <w:szCs w:val="28"/>
        </w:rPr>
        <w:t xml:space="preserve"> </w:t>
      </w:r>
      <w:r w:rsidR="003C1020">
        <w:rPr>
          <w:rFonts w:eastAsia="Times New Roman" w:cstheme="minorHAnsi"/>
          <w:sz w:val="28"/>
          <w:szCs w:val="28"/>
        </w:rPr>
        <w:t xml:space="preserve">We encourage everyone to get familiar with this template. </w:t>
      </w:r>
    </w:p>
    <w:p w14:paraId="7C6032E9" w14:textId="5265FD36" w:rsidR="00B84049" w:rsidRPr="003C1020" w:rsidRDefault="00B84049" w:rsidP="003C1020">
      <w:pPr>
        <w:pStyle w:val="ListParagraph"/>
        <w:numPr>
          <w:ilvl w:val="0"/>
          <w:numId w:val="2"/>
        </w:numPr>
        <w:spacing w:after="240" w:line="240" w:lineRule="auto"/>
        <w:textAlignment w:val="baseline"/>
        <w:rPr>
          <w:rFonts w:eastAsia="Times New Roman" w:cstheme="minorHAnsi"/>
          <w:sz w:val="28"/>
          <w:szCs w:val="28"/>
        </w:rPr>
      </w:pPr>
      <w:r w:rsidRPr="003C1020">
        <w:rPr>
          <w:rFonts w:eastAsia="Times New Roman" w:cstheme="minorHAnsi"/>
          <w:sz w:val="28"/>
          <w:szCs w:val="28"/>
        </w:rPr>
        <w:t xml:space="preserve">Please share and watch </w:t>
      </w:r>
      <w:r w:rsidR="003C1020">
        <w:rPr>
          <w:rFonts w:eastAsia="Times New Roman" w:cstheme="minorHAnsi"/>
          <w:sz w:val="28"/>
          <w:szCs w:val="28"/>
        </w:rPr>
        <w:t>this</w:t>
      </w:r>
      <w:r w:rsidRPr="003C1020">
        <w:rPr>
          <w:rFonts w:eastAsia="Times New Roman" w:cstheme="minorHAnsi"/>
          <w:sz w:val="28"/>
          <w:szCs w:val="28"/>
        </w:rPr>
        <w:t xml:space="preserve"> short 17 minute </w:t>
      </w:r>
      <w:hyperlink r:id="rId10" w:history="1">
        <w:r w:rsidRPr="003C1020">
          <w:rPr>
            <w:rStyle w:val="Hyperlink"/>
            <w:rFonts w:eastAsia="Times New Roman" w:cstheme="minorHAnsi"/>
            <w:iCs/>
            <w:color w:val="1155CC"/>
            <w:sz w:val="28"/>
            <w:szCs w:val="28"/>
          </w:rPr>
          <w:t>Explainer Video</w:t>
        </w:r>
      </w:hyperlink>
      <w:r w:rsidR="003C1020">
        <w:rPr>
          <w:rFonts w:eastAsia="Times New Roman" w:cstheme="minorHAnsi"/>
          <w:iCs/>
          <w:color w:val="1F3864"/>
          <w:sz w:val="28"/>
          <w:szCs w:val="28"/>
        </w:rPr>
        <w:t xml:space="preserve"> </w:t>
      </w:r>
      <w:r w:rsidR="003C1020">
        <w:rPr>
          <w:rFonts w:eastAsia="Times New Roman" w:cstheme="minorHAnsi"/>
          <w:iCs/>
          <w:sz w:val="28"/>
          <w:szCs w:val="28"/>
        </w:rPr>
        <w:t xml:space="preserve">about the template. </w:t>
      </w:r>
    </w:p>
    <w:p w14:paraId="2DAFDD74" w14:textId="34FE3E89" w:rsidR="003C1020" w:rsidRPr="003C1020" w:rsidRDefault="003C1020" w:rsidP="003C1020">
      <w:pPr>
        <w:pStyle w:val="ListParagraph"/>
        <w:numPr>
          <w:ilvl w:val="0"/>
          <w:numId w:val="2"/>
        </w:numPr>
        <w:spacing w:after="240" w:line="240" w:lineRule="auto"/>
        <w:textAlignment w:val="baseline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Our SAC SEPI team met on March 25</w:t>
      </w:r>
      <w:r w:rsidRPr="003C1020">
        <w:rPr>
          <w:rFonts w:eastAsia="Times New Roman" w:cstheme="minorHAnsi"/>
          <w:sz w:val="28"/>
          <w:szCs w:val="28"/>
          <w:vertAlign w:val="superscript"/>
        </w:rPr>
        <w:t>th</w:t>
      </w:r>
      <w:r>
        <w:rPr>
          <w:rFonts w:eastAsia="Times New Roman" w:cstheme="minorHAnsi"/>
          <w:sz w:val="28"/>
          <w:szCs w:val="28"/>
        </w:rPr>
        <w:t xml:space="preserve"> to review our progress and data. </w:t>
      </w:r>
    </w:p>
    <w:p w14:paraId="6EB7C44E" w14:textId="77777777" w:rsidR="00B84049" w:rsidRPr="00B84049" w:rsidRDefault="00B84049" w:rsidP="00003F8E">
      <w:pPr>
        <w:rPr>
          <w:rFonts w:ascii="Neutraface Text Demi" w:hAnsi="Neutraface Text Demi"/>
          <w:color w:val="C00000"/>
          <w:sz w:val="36"/>
        </w:rPr>
      </w:pPr>
    </w:p>
    <w:p w14:paraId="672A6659" w14:textId="77777777" w:rsidR="00003F8E" w:rsidRDefault="00003F8E" w:rsidP="00003F8E">
      <w:pPr>
        <w:rPr>
          <w:rFonts w:ascii="Neutraface Text Demi" w:hAnsi="Neutraface Text Demi"/>
          <w:color w:val="C00000"/>
          <w:sz w:val="44"/>
        </w:rPr>
      </w:pPr>
    </w:p>
    <w:p w14:paraId="0A37501D" w14:textId="77777777" w:rsidR="00FD4C02" w:rsidRDefault="00FD4C02" w:rsidP="00FD4C02">
      <w:pPr>
        <w:jc w:val="center"/>
        <w:rPr>
          <w:rFonts w:ascii="Neutraface Text Demi" w:hAnsi="Neutraface Text Demi"/>
          <w:color w:val="C00000"/>
          <w:sz w:val="44"/>
        </w:rPr>
      </w:pPr>
    </w:p>
    <w:p w14:paraId="5DAB6C7B" w14:textId="77777777" w:rsidR="00FD4C02" w:rsidRDefault="00FD4C02" w:rsidP="00FD4C02">
      <w:pPr>
        <w:jc w:val="center"/>
        <w:rPr>
          <w:rFonts w:ascii="Neutraface Text Demi" w:hAnsi="Neutraface Text Demi"/>
          <w:color w:val="C00000"/>
          <w:sz w:val="44"/>
        </w:rPr>
      </w:pPr>
    </w:p>
    <w:p w14:paraId="02EB378F" w14:textId="77777777" w:rsidR="00FD4C02" w:rsidRDefault="00FD4C02" w:rsidP="00FD4C02">
      <w:pPr>
        <w:jc w:val="center"/>
        <w:rPr>
          <w:rFonts w:ascii="Neutraface Text Demi" w:hAnsi="Neutraface Text Demi"/>
          <w:color w:val="C00000"/>
          <w:sz w:val="44"/>
        </w:rPr>
      </w:pPr>
    </w:p>
    <w:p w14:paraId="6A05A809" w14:textId="77777777" w:rsidR="00FD4C02" w:rsidRPr="00FD4C02" w:rsidRDefault="00FD4C02" w:rsidP="00FD4C02">
      <w:pPr>
        <w:jc w:val="center"/>
        <w:rPr>
          <w:rFonts w:ascii="Neutraface Text Demi" w:hAnsi="Neutraface Text Demi"/>
          <w:color w:val="C00000"/>
          <w:sz w:val="44"/>
        </w:rPr>
      </w:pPr>
    </w:p>
    <w:sectPr w:rsidR="00FD4C02" w:rsidRPr="00FD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Demi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49F1"/>
    <w:multiLevelType w:val="hybridMultilevel"/>
    <w:tmpl w:val="D5FA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2FE6"/>
    <w:multiLevelType w:val="multilevel"/>
    <w:tmpl w:val="79C6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02"/>
    <w:rsid w:val="00003F8E"/>
    <w:rsid w:val="00066374"/>
    <w:rsid w:val="000B1FD6"/>
    <w:rsid w:val="00126C09"/>
    <w:rsid w:val="00132596"/>
    <w:rsid w:val="00277626"/>
    <w:rsid w:val="002949A4"/>
    <w:rsid w:val="003B5AD7"/>
    <w:rsid w:val="003C1020"/>
    <w:rsid w:val="003C6F00"/>
    <w:rsid w:val="004D3D04"/>
    <w:rsid w:val="00500362"/>
    <w:rsid w:val="00591BA4"/>
    <w:rsid w:val="005D5B51"/>
    <w:rsid w:val="00672D89"/>
    <w:rsid w:val="00680AE4"/>
    <w:rsid w:val="0070165A"/>
    <w:rsid w:val="007C47FD"/>
    <w:rsid w:val="009926BC"/>
    <w:rsid w:val="00AE24C2"/>
    <w:rsid w:val="00B53B6A"/>
    <w:rsid w:val="00B84049"/>
    <w:rsid w:val="00C74346"/>
    <w:rsid w:val="00CF2464"/>
    <w:rsid w:val="00E92D2B"/>
    <w:rsid w:val="00EA010E"/>
    <w:rsid w:val="00FB5440"/>
    <w:rsid w:val="00FD4C02"/>
    <w:rsid w:val="1D880539"/>
    <w:rsid w:val="4AD996C9"/>
    <w:rsid w:val="4DE3D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17B78"/>
  <w15:chartTrackingRefBased/>
  <w15:docId w15:val="{E2653026-5600-445F-870C-3B6ACF35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40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1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youtube.com/watch?v=dQ8KQYL4Oo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cs.google.com/document/d/1omPHNO1uQ7JLaiJRfKUqO3snB4_cFBMy/edit?usp=sharing&amp;ouid=110329345858449164578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HNYXMCCMVK3K-743504103-416</_dlc_DocId>
    <_dlc_DocIdUrl xmlns="431189f8-a51b-453f-9f0c-3a0b3b65b12f">
      <Url>https://www.sac.edu/President/AcademicSenate/_layouts/15/DocIdRedir.aspx?ID=HNYXMCCMVK3K-743504103-416</Url>
      <Description>HNYXMCCMVK3K-743504103-416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DC8038-1640-4B77-88FA-2FEC3D1756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39708E-5530-4035-BB37-BEBD7FF9A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BBAA00-5586-44EC-95E4-984882B828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50C5EE-3014-4643-A5A6-95DD9E62A3C6}"/>
</file>

<file path=customXml/itemProps5.xml><?xml version="1.0" encoding="utf-8"?>
<ds:datastoreItem xmlns:ds="http://schemas.openxmlformats.org/officeDocument/2006/customXml" ds:itemID="{95E491F0-7307-4329-8241-BBCC2DBD8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Aguilar Beltran, Maria</cp:lastModifiedBy>
  <cp:revision>2</cp:revision>
  <dcterms:created xsi:type="dcterms:W3CDTF">2022-04-12T22:01:00Z</dcterms:created>
  <dcterms:modified xsi:type="dcterms:W3CDTF">2022-04-12T22:01:00Z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bff88244-f0d3-4a33-bdac-43489a1d2d70</vt:lpwstr>
  </property>
</Properties>
</file>