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9619" w14:textId="45DD5B2F" w:rsidR="00860998" w:rsidRDefault="00860998" w:rsidP="00860998"/>
    <w:p w14:paraId="6CAB1E90" w14:textId="77777777" w:rsidR="00860998" w:rsidRDefault="00860998" w:rsidP="00860998"/>
    <w:p w14:paraId="7BC06036" w14:textId="2D491A99" w:rsidR="00860998" w:rsidRDefault="00860998" w:rsidP="00860998">
      <w:r>
        <w:t xml:space="preserve">Guided Pathways Steering Committee Meeting </w:t>
      </w:r>
      <w:r w:rsidR="00707225">
        <w:t>Minutes</w:t>
      </w:r>
    </w:p>
    <w:p w14:paraId="1E37F905" w14:textId="5C8F24B9" w:rsidR="00860998" w:rsidRDefault="00860998" w:rsidP="00860998">
      <w:r>
        <w:t xml:space="preserve">Date: December 6, 2023  </w:t>
      </w:r>
    </w:p>
    <w:p w14:paraId="3B95A28B" w14:textId="4D0FF2F4" w:rsidR="00860998" w:rsidRDefault="00860998" w:rsidP="00860998">
      <w:r>
        <w:t>Time: 9:00 am - 11:00 am</w:t>
      </w:r>
    </w:p>
    <w:p w14:paraId="26E105A7" w14:textId="741CD7F9" w:rsidR="002210B1" w:rsidRDefault="002210B1" w:rsidP="00860998"/>
    <w:p w14:paraId="5017E1E3" w14:textId="072AC624" w:rsidR="002210B1" w:rsidRDefault="002210B1" w:rsidP="00860998">
      <w:r>
        <w:t>Meeting start time: 9:05 am</w:t>
      </w:r>
    </w:p>
    <w:p w14:paraId="11A04963" w14:textId="77777777" w:rsidR="002210B1" w:rsidRDefault="002210B1" w:rsidP="00860998"/>
    <w:p w14:paraId="5326E547" w14:textId="486D96AA" w:rsidR="00707225" w:rsidRDefault="00707225" w:rsidP="00860998">
      <w:r>
        <w:t xml:space="preserve">Attendees: </w:t>
      </w:r>
      <w:r w:rsidR="004805F3">
        <w:t xml:space="preserve">Dr. </w:t>
      </w:r>
      <w:r w:rsidR="00EE4CA2">
        <w:t xml:space="preserve">Vaniethia </w:t>
      </w:r>
      <w:r w:rsidR="004805F3">
        <w:t xml:space="preserve">Hubbard, Dr. </w:t>
      </w:r>
      <w:r w:rsidR="00EE4CA2">
        <w:t xml:space="preserve">Gregory </w:t>
      </w:r>
      <w:r w:rsidR="004805F3">
        <w:t xml:space="preserve">Toya, Dr. </w:t>
      </w:r>
      <w:r w:rsidR="00EE4CA2">
        <w:t xml:space="preserve">Jeffery </w:t>
      </w:r>
      <w:r w:rsidR="004805F3">
        <w:t>Lamb, Dr.</w:t>
      </w:r>
      <w:r w:rsidR="00EE4CA2">
        <w:t xml:space="preserve"> James</w:t>
      </w:r>
      <w:r w:rsidR="004805F3">
        <w:t xml:space="preserve"> Kennedy</w:t>
      </w:r>
      <w:r w:rsidR="00EE4CA2">
        <w:t>, Tanisha Burrus, Claire Coyne, Christina Wagner, Sara Vu, Helen Barriere, Amberly Chamberlain, Madeline Grant, Dr. Madrigal, Carrie Patton, Chantal Lamourelle</w:t>
      </w:r>
    </w:p>
    <w:p w14:paraId="2324D6F5" w14:textId="77777777" w:rsidR="00EE4CA2" w:rsidRDefault="00EE4CA2" w:rsidP="00860998"/>
    <w:p w14:paraId="469EBE02" w14:textId="77777777" w:rsidR="00EE4CA2" w:rsidRDefault="00EE4CA2" w:rsidP="00860998"/>
    <w:p w14:paraId="4BBB2E39" w14:textId="77777777" w:rsidR="00EE4CA2" w:rsidRDefault="00EE4CA2" w:rsidP="00860998"/>
    <w:p w14:paraId="6D4891BD" w14:textId="77777777" w:rsidR="00860998" w:rsidRDefault="00860998" w:rsidP="00860998"/>
    <w:p w14:paraId="140BF680" w14:textId="479F1DD1" w:rsidR="00860998" w:rsidRDefault="00860998" w:rsidP="00707225">
      <w:pPr>
        <w:pStyle w:val="ListParagraph"/>
        <w:numPr>
          <w:ilvl w:val="0"/>
          <w:numId w:val="4"/>
        </w:numPr>
      </w:pPr>
      <w:r>
        <w:t>Welcome by Dr. Hubbard</w:t>
      </w:r>
    </w:p>
    <w:p w14:paraId="29FC4346" w14:textId="28862B20" w:rsidR="00860998" w:rsidRDefault="00860998" w:rsidP="00707225">
      <w:pPr>
        <w:pStyle w:val="ListParagraph"/>
        <w:numPr>
          <w:ilvl w:val="1"/>
          <w:numId w:val="4"/>
        </w:numPr>
      </w:pPr>
      <w:r>
        <w:t>Dr. Hubbard encouraged reflection on the "why" behind the work for students.</w:t>
      </w:r>
    </w:p>
    <w:p w14:paraId="4DADA5CD" w14:textId="0F11CAF5" w:rsidR="00860998" w:rsidRDefault="00860998" w:rsidP="00707225">
      <w:pPr>
        <w:pStyle w:val="ListParagraph"/>
        <w:numPr>
          <w:ilvl w:val="1"/>
          <w:numId w:val="4"/>
        </w:numPr>
      </w:pPr>
      <w:r>
        <w:t>Emphasized the importance of collaboration on the committee to achieve Guided Pathways goals.</w:t>
      </w:r>
    </w:p>
    <w:p w14:paraId="19BE8D5B" w14:textId="77777777" w:rsidR="00860998" w:rsidRDefault="00860998" w:rsidP="00860998"/>
    <w:p w14:paraId="3E419468" w14:textId="604AC011" w:rsidR="00860998" w:rsidRDefault="00860998" w:rsidP="00707225">
      <w:pPr>
        <w:pStyle w:val="ListParagraph"/>
        <w:numPr>
          <w:ilvl w:val="0"/>
          <w:numId w:val="4"/>
        </w:numPr>
      </w:pPr>
      <w:r>
        <w:t>Brave Space Guidelines</w:t>
      </w:r>
    </w:p>
    <w:p w14:paraId="74E72408" w14:textId="54BBE8E4" w:rsidR="00860998" w:rsidRDefault="00860998" w:rsidP="00707225">
      <w:pPr>
        <w:pStyle w:val="ListParagraph"/>
        <w:numPr>
          <w:ilvl w:val="1"/>
          <w:numId w:val="4"/>
        </w:numPr>
      </w:pPr>
      <w:r>
        <w:t>Claire Coyne and Tanisha Burrus</w:t>
      </w:r>
      <w:r w:rsidR="00EE4CA2">
        <w:t xml:space="preserve"> (Co-Chairs)</w:t>
      </w:r>
      <w:r>
        <w:t xml:space="preserve"> presented Brave Space Guidelines.</w:t>
      </w:r>
    </w:p>
    <w:p w14:paraId="625E4755" w14:textId="1BC9A2EE" w:rsidR="00860998" w:rsidRDefault="00860998" w:rsidP="00707225">
      <w:pPr>
        <w:pStyle w:val="ListParagraph"/>
        <w:numPr>
          <w:ilvl w:val="1"/>
          <w:numId w:val="4"/>
        </w:numPr>
      </w:pPr>
      <w:r>
        <w:t xml:space="preserve">No suggested </w:t>
      </w:r>
      <w:r w:rsidR="00C11935">
        <w:t>additions:</w:t>
      </w:r>
      <w:r>
        <w:t xml:space="preserve"> the group will follow these guidelines in future meetings.</w:t>
      </w:r>
    </w:p>
    <w:p w14:paraId="55E36E9B" w14:textId="77777777" w:rsidR="00860998" w:rsidRDefault="00860998" w:rsidP="00860998"/>
    <w:p w14:paraId="11170B46" w14:textId="36BA5B14" w:rsidR="00860998" w:rsidRDefault="00860998" w:rsidP="00707225">
      <w:pPr>
        <w:pStyle w:val="ListParagraph"/>
        <w:numPr>
          <w:ilvl w:val="0"/>
          <w:numId w:val="4"/>
        </w:numPr>
      </w:pPr>
      <w:r>
        <w:t>Steering Committee Membership &amp; Introductions</w:t>
      </w:r>
    </w:p>
    <w:p w14:paraId="3C18438A" w14:textId="3FE1547D" w:rsidR="00860998" w:rsidRDefault="00860998" w:rsidP="00707225">
      <w:pPr>
        <w:pStyle w:val="ListParagraph"/>
        <w:numPr>
          <w:ilvl w:val="1"/>
          <w:numId w:val="4"/>
        </w:numPr>
      </w:pPr>
      <w:r>
        <w:t>Each committee member introduced themselves.</w:t>
      </w:r>
    </w:p>
    <w:p w14:paraId="09E3C713" w14:textId="739C8E78" w:rsidR="00860998" w:rsidRDefault="00860998" w:rsidP="00707225">
      <w:pPr>
        <w:pStyle w:val="ListParagraph"/>
        <w:numPr>
          <w:ilvl w:val="1"/>
          <w:numId w:val="4"/>
        </w:numPr>
      </w:pPr>
      <w:r>
        <w:t>Vacancies: New OER Faculty Coordinator starts in spring (add to invite list).</w:t>
      </w:r>
    </w:p>
    <w:p w14:paraId="0258D163" w14:textId="77777777" w:rsidR="00860998" w:rsidRDefault="00860998" w:rsidP="00860998"/>
    <w:p w14:paraId="24658042" w14:textId="33BA8142" w:rsidR="00860998" w:rsidRDefault="00860998" w:rsidP="00707225">
      <w:pPr>
        <w:pStyle w:val="ListParagraph"/>
        <w:numPr>
          <w:ilvl w:val="0"/>
          <w:numId w:val="4"/>
        </w:numPr>
      </w:pPr>
      <w:r>
        <w:t>Spring Monthly Meeting</w:t>
      </w:r>
    </w:p>
    <w:p w14:paraId="64F62DC8" w14:textId="704AFE49" w:rsidR="00860998" w:rsidRDefault="00860998" w:rsidP="00707225">
      <w:pPr>
        <w:pStyle w:val="ListParagraph"/>
        <w:numPr>
          <w:ilvl w:val="1"/>
          <w:numId w:val="4"/>
        </w:numPr>
      </w:pPr>
      <w:r>
        <w:t>Survey Results - Monthly meetings on the 1st Wednesday, 9 am-11 am via Zoom.</w:t>
      </w:r>
    </w:p>
    <w:p w14:paraId="53473F47" w14:textId="3AD871A5" w:rsidR="00860998" w:rsidRDefault="00860998" w:rsidP="00707225">
      <w:pPr>
        <w:pStyle w:val="ListParagraph"/>
        <w:numPr>
          <w:ilvl w:val="1"/>
          <w:numId w:val="4"/>
        </w:numPr>
      </w:pPr>
      <w:r>
        <w:t>February meeting conflict - Senate Retreat, need to find an alternate date.</w:t>
      </w:r>
    </w:p>
    <w:p w14:paraId="6F5356AA" w14:textId="794BB0F6" w:rsidR="00860998" w:rsidRDefault="00860998" w:rsidP="00707225">
      <w:pPr>
        <w:pStyle w:val="ListParagraph"/>
        <w:numPr>
          <w:ilvl w:val="1"/>
          <w:numId w:val="4"/>
        </w:numPr>
      </w:pPr>
      <w:r>
        <w:t>Include Research and Distance Education expertise when needed.</w:t>
      </w:r>
    </w:p>
    <w:p w14:paraId="6B30A9B9" w14:textId="77777777" w:rsidR="00860998" w:rsidRDefault="00860998" w:rsidP="00860998"/>
    <w:p w14:paraId="44EC02B0" w14:textId="27D5FBD9" w:rsidR="00860998" w:rsidRDefault="00860998" w:rsidP="00707225">
      <w:pPr>
        <w:pStyle w:val="ListParagraph"/>
        <w:numPr>
          <w:ilvl w:val="0"/>
          <w:numId w:val="4"/>
        </w:numPr>
      </w:pPr>
      <w:r>
        <w:t>Guided Pathways Plan Overview</w:t>
      </w:r>
    </w:p>
    <w:p w14:paraId="2D2FE3BE" w14:textId="2EE9C66A" w:rsidR="00860998" w:rsidRDefault="00860998" w:rsidP="00707225">
      <w:pPr>
        <w:pStyle w:val="ListParagraph"/>
        <w:numPr>
          <w:ilvl w:val="1"/>
          <w:numId w:val="4"/>
        </w:numPr>
      </w:pPr>
      <w:r>
        <w:t>Timeline for completion of goals.</w:t>
      </w:r>
    </w:p>
    <w:p w14:paraId="2140C6A5" w14:textId="0D45D9E6" w:rsidR="00860998" w:rsidRDefault="00860998" w:rsidP="00707225">
      <w:pPr>
        <w:pStyle w:val="ListParagraph"/>
        <w:numPr>
          <w:ilvl w:val="1"/>
          <w:numId w:val="4"/>
        </w:numPr>
      </w:pPr>
      <w:r>
        <w:t>Informing and Inviting SAC Community - Add Guided Pathways to Senate Meeting Agendas for updates/report outs.</w:t>
      </w:r>
    </w:p>
    <w:p w14:paraId="4D115A84" w14:textId="77777777" w:rsidR="00860998" w:rsidRDefault="00860998" w:rsidP="00860998"/>
    <w:p w14:paraId="2DCA6B19" w14:textId="03E5AB55" w:rsidR="00860998" w:rsidRDefault="00860998" w:rsidP="00707225">
      <w:pPr>
        <w:pStyle w:val="ListParagraph"/>
        <w:numPr>
          <w:ilvl w:val="0"/>
          <w:numId w:val="4"/>
        </w:numPr>
      </w:pPr>
      <w:r>
        <w:t>Recommendations for Committee Consideration</w:t>
      </w:r>
    </w:p>
    <w:p w14:paraId="497B5C33" w14:textId="26BB655B" w:rsidR="00860998" w:rsidRDefault="00860998" w:rsidP="00707225">
      <w:pPr>
        <w:pStyle w:val="ListParagraph"/>
        <w:numPr>
          <w:ilvl w:val="1"/>
          <w:numId w:val="4"/>
        </w:numPr>
      </w:pPr>
      <w:r>
        <w:t>Creation of 4 Subcommittees (Pillars).</w:t>
      </w:r>
    </w:p>
    <w:p w14:paraId="270ECA3B" w14:textId="5731040C" w:rsidR="00EE4CA2" w:rsidRPr="00EE4CA2" w:rsidRDefault="00EE4CA2" w:rsidP="00EE4CA2">
      <w:pPr>
        <w:pStyle w:val="ListParagraph"/>
        <w:numPr>
          <w:ilvl w:val="1"/>
          <w:numId w:val="4"/>
        </w:numPr>
      </w:pPr>
      <w:r w:rsidRPr="00EE4CA2">
        <w:t xml:space="preserve">The co-chairs shared the Guided Pathways Work Plan which designed the metrics/goals around the 4 Pillars. The Steering Committee will </w:t>
      </w:r>
      <w:r>
        <w:t xml:space="preserve">create </w:t>
      </w:r>
      <w:proofErr w:type="gramStart"/>
      <w:r w:rsidRPr="00EE4CA2">
        <w:t>4</w:t>
      </w:r>
      <w:proofErr w:type="gramEnd"/>
      <w:r w:rsidRPr="00EE4CA2">
        <w:t xml:space="preserve"> subcommittees based on the pillars. The committee discussed the goals of each pillar and gave input about who should lead and be invited to join the sub-committees.</w:t>
      </w:r>
    </w:p>
    <w:p w14:paraId="06FE3768" w14:textId="77777777" w:rsidR="00EE4CA2" w:rsidRDefault="00EE4CA2" w:rsidP="00EE4CA2">
      <w:pPr>
        <w:pStyle w:val="ListParagraph"/>
        <w:ind w:left="1440"/>
      </w:pPr>
    </w:p>
    <w:p w14:paraId="324F45BA" w14:textId="77777777" w:rsidR="005741AD" w:rsidRDefault="005741AD" w:rsidP="00860998"/>
    <w:p w14:paraId="1C8CDA42" w14:textId="3AF8415C" w:rsidR="00860998" w:rsidRDefault="00860998" w:rsidP="00707225">
      <w:pPr>
        <w:pStyle w:val="ListParagraph"/>
        <w:numPr>
          <w:ilvl w:val="0"/>
          <w:numId w:val="4"/>
        </w:numPr>
      </w:pPr>
      <w:r>
        <w:t>Importance of including Non-Credit, SEAP, and Workforce in subcommittees discussed.</w:t>
      </w:r>
    </w:p>
    <w:p w14:paraId="629DE5A0" w14:textId="39C7B180" w:rsidR="00860998" w:rsidRDefault="00860998" w:rsidP="00707225">
      <w:pPr>
        <w:pStyle w:val="ListParagraph"/>
        <w:numPr>
          <w:ilvl w:val="2"/>
          <w:numId w:val="4"/>
        </w:numPr>
      </w:pPr>
      <w:r>
        <w:t>ii. Review of Pillars 1-4.</w:t>
      </w:r>
    </w:p>
    <w:p w14:paraId="5E7F082F" w14:textId="77777777" w:rsidR="00860998" w:rsidRDefault="00860998" w:rsidP="00860998"/>
    <w:p w14:paraId="2166E7EE" w14:textId="77777777" w:rsidR="00BE4986" w:rsidRDefault="00BE4986" w:rsidP="00BE4986"/>
    <w:p w14:paraId="5B56971B" w14:textId="18B7D65B" w:rsidR="00860998" w:rsidRPr="00EE4CA2" w:rsidRDefault="00860998" w:rsidP="00707225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 w:rsidRPr="00EE4CA2">
        <w:rPr>
          <w:b/>
          <w:bCs/>
        </w:rPr>
        <w:t>Pillar 1</w:t>
      </w:r>
      <w:r>
        <w:t xml:space="preserve"> </w:t>
      </w:r>
      <w:r w:rsidRPr="00EE4CA2">
        <w:rPr>
          <w:b/>
          <w:bCs/>
          <w:u w:val="single"/>
        </w:rPr>
        <w:t>- Clarify the Path</w:t>
      </w:r>
      <w:r w:rsidR="00EE4CA2" w:rsidRPr="00EE4CA2">
        <w:rPr>
          <w:b/>
          <w:bCs/>
          <w:u w:val="single"/>
        </w:rPr>
        <w:t xml:space="preserve">: Associate degree for </w:t>
      </w:r>
      <w:r w:rsidR="00BE4986" w:rsidRPr="00EE4CA2">
        <w:rPr>
          <w:b/>
          <w:bCs/>
          <w:u w:val="single"/>
        </w:rPr>
        <w:t>Transfer</w:t>
      </w:r>
      <w:r w:rsidR="00EE4CA2" w:rsidRPr="00EE4CA2">
        <w:rPr>
          <w:b/>
          <w:bCs/>
          <w:u w:val="single"/>
        </w:rPr>
        <w:t>, Transfer</w:t>
      </w:r>
    </w:p>
    <w:p w14:paraId="23EFC525" w14:textId="4DEB102C" w:rsidR="00860998" w:rsidRDefault="00860998" w:rsidP="00707225">
      <w:pPr>
        <w:pStyle w:val="ListParagraph"/>
        <w:numPr>
          <w:ilvl w:val="2"/>
          <w:numId w:val="4"/>
        </w:numPr>
      </w:pPr>
      <w:r>
        <w:t>Add SEAP and Chantal L.; updates to College Catalog in support of Clarifying the Path.</w:t>
      </w:r>
    </w:p>
    <w:p w14:paraId="05791B2D" w14:textId="61EF648D" w:rsidR="004805F3" w:rsidRDefault="004805F3" w:rsidP="00707225">
      <w:pPr>
        <w:pStyle w:val="ListParagraph"/>
        <w:numPr>
          <w:ilvl w:val="2"/>
          <w:numId w:val="4"/>
        </w:numPr>
      </w:pPr>
      <w:r>
        <w:t>Add Dr. Maria Dela Cruz</w:t>
      </w:r>
    </w:p>
    <w:p w14:paraId="406AEA38" w14:textId="77777777" w:rsidR="00860998" w:rsidRDefault="00860998" w:rsidP="00860998"/>
    <w:p w14:paraId="60A82EA6" w14:textId="001A701C" w:rsidR="00860998" w:rsidRDefault="00860998" w:rsidP="00707225">
      <w:pPr>
        <w:pStyle w:val="ListParagraph"/>
        <w:numPr>
          <w:ilvl w:val="1"/>
          <w:numId w:val="4"/>
        </w:numPr>
      </w:pPr>
      <w:r w:rsidRPr="00EE4CA2">
        <w:rPr>
          <w:b/>
          <w:bCs/>
          <w:u w:val="single"/>
        </w:rPr>
        <w:t>Pillar 2 - Enter the Path</w:t>
      </w:r>
      <w:r w:rsidR="00EE4CA2" w:rsidRPr="00EE4CA2">
        <w:rPr>
          <w:b/>
          <w:bCs/>
          <w:u w:val="single"/>
        </w:rPr>
        <w:t xml:space="preserve">: </w:t>
      </w:r>
      <w:r w:rsidR="00EE4CA2" w:rsidRPr="00EE4CA2">
        <w:rPr>
          <w:b/>
          <w:bCs/>
          <w:u w:val="single"/>
        </w:rPr>
        <w:t>Enrollment, California Adult Education Program</w:t>
      </w:r>
      <w:r w:rsidR="00EE4CA2" w:rsidRPr="00EE4CA2">
        <w:t xml:space="preserve"> Integration​</w:t>
      </w:r>
      <w:r w:rsidR="00EE4CA2">
        <w:t>)</w:t>
      </w:r>
    </w:p>
    <w:p w14:paraId="2F127B02" w14:textId="28129C4E" w:rsidR="00860998" w:rsidRDefault="00860998" w:rsidP="00707225">
      <w:pPr>
        <w:pStyle w:val="ListParagraph"/>
        <w:numPr>
          <w:ilvl w:val="2"/>
          <w:numId w:val="4"/>
        </w:numPr>
      </w:pPr>
      <w:r>
        <w:t>Add Director of Dual Enrollment (Refugio), Dean of Student Affairs (Greg Toya).</w:t>
      </w:r>
    </w:p>
    <w:p w14:paraId="56C9EBCF" w14:textId="506241CD" w:rsidR="002210B1" w:rsidRDefault="002210B1" w:rsidP="00707225">
      <w:pPr>
        <w:pStyle w:val="ListParagraph"/>
        <w:numPr>
          <w:ilvl w:val="2"/>
          <w:numId w:val="4"/>
        </w:numPr>
      </w:pPr>
      <w:r w:rsidRPr="002210B1">
        <w:t xml:space="preserve">Curriculum Committee representatives should be involved as it relates to Transfer ADT increases and </w:t>
      </w:r>
      <w:r w:rsidR="00EE4CA2" w:rsidRPr="002210B1">
        <w:t>awareness.</w:t>
      </w:r>
    </w:p>
    <w:p w14:paraId="7305DA5C" w14:textId="20E376EE" w:rsidR="00860998" w:rsidRDefault="002210B1" w:rsidP="00707225">
      <w:pPr>
        <w:pStyle w:val="ListParagraph"/>
        <w:numPr>
          <w:ilvl w:val="2"/>
          <w:numId w:val="4"/>
        </w:numPr>
      </w:pPr>
      <w:r>
        <w:t xml:space="preserve">Add Admissions &amp; Records </w:t>
      </w:r>
      <w:r w:rsidR="00EE4CA2">
        <w:t>Representative,</w:t>
      </w:r>
      <w:r>
        <w:t xml:space="preserve"> Dean of Enrollment</w:t>
      </w:r>
    </w:p>
    <w:p w14:paraId="33F25ADD" w14:textId="599822E0" w:rsidR="002210B1" w:rsidRDefault="002210B1" w:rsidP="002210B1">
      <w:pPr>
        <w:pStyle w:val="ListParagraph"/>
        <w:numPr>
          <w:ilvl w:val="3"/>
          <w:numId w:val="4"/>
        </w:numPr>
      </w:pPr>
      <w:r>
        <w:t xml:space="preserve">We need to look at successful enrollment strategies—systems need to be </w:t>
      </w:r>
      <w:r w:rsidR="00C11935">
        <w:t>improved.</w:t>
      </w:r>
    </w:p>
    <w:p w14:paraId="4DCED3AA" w14:textId="77777777" w:rsidR="002210B1" w:rsidRDefault="002210B1" w:rsidP="002210B1">
      <w:pPr>
        <w:pStyle w:val="ListParagraph"/>
        <w:numPr>
          <w:ilvl w:val="2"/>
          <w:numId w:val="4"/>
        </w:numPr>
      </w:pPr>
      <w:r>
        <w:t xml:space="preserve">Additional comments: </w:t>
      </w:r>
      <w:r>
        <w:t xml:space="preserve">Project RiSE/Inmate Education (taskforce coming through Academic Affairs) </w:t>
      </w:r>
    </w:p>
    <w:p w14:paraId="25A78983" w14:textId="38CF7197" w:rsidR="002210B1" w:rsidRDefault="002210B1" w:rsidP="002210B1">
      <w:pPr>
        <w:pStyle w:val="ListParagraph"/>
        <w:numPr>
          <w:ilvl w:val="2"/>
          <w:numId w:val="4"/>
        </w:numPr>
      </w:pPr>
      <w:r>
        <w:t xml:space="preserve">Get credit faculty involvement with the Student Success Conference (held annually by </w:t>
      </w:r>
      <w:r w:rsidR="00EE4CA2">
        <w:t>Non-Credit</w:t>
      </w:r>
      <w:r>
        <w:t>), May 10th</w:t>
      </w:r>
      <w:r w:rsidR="00C11935">
        <w:t>, 2024.</w:t>
      </w:r>
      <w:r>
        <w:t xml:space="preserve"> </w:t>
      </w:r>
    </w:p>
    <w:p w14:paraId="3B6B0774" w14:textId="3F331488" w:rsidR="002210B1" w:rsidRDefault="002210B1" w:rsidP="002210B1">
      <w:pPr>
        <w:pStyle w:val="ListParagraph"/>
        <w:numPr>
          <w:ilvl w:val="2"/>
          <w:numId w:val="4"/>
        </w:numPr>
      </w:pPr>
      <w:r>
        <w:t>Data Collection needed for student transition rates; noncredit to credit, also non-credit to non-credit (EMSL to HiSET)</w:t>
      </w:r>
    </w:p>
    <w:p w14:paraId="4296E512" w14:textId="77777777" w:rsidR="00860998" w:rsidRDefault="00860998" w:rsidP="00860998"/>
    <w:p w14:paraId="31DEC1E0" w14:textId="26B11BEA" w:rsidR="00860998" w:rsidRPr="00EE4CA2" w:rsidRDefault="00860998" w:rsidP="00707225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 w:rsidRPr="00EE4CA2">
        <w:rPr>
          <w:b/>
          <w:bCs/>
          <w:u w:val="single"/>
        </w:rPr>
        <w:t>Pillar 3 - Stay on the Path</w:t>
      </w:r>
      <w:r w:rsidR="00EE4CA2" w:rsidRPr="00EE4CA2">
        <w:rPr>
          <w:b/>
          <w:bCs/>
          <w:u w:val="single"/>
        </w:rPr>
        <w:t xml:space="preserve">: </w:t>
      </w:r>
      <w:r w:rsidR="00EE4CA2" w:rsidRPr="00EE4CA2">
        <w:rPr>
          <w:b/>
          <w:bCs/>
          <w:u w:val="single"/>
        </w:rPr>
        <w:t>Persistence, Completion, Zero Textbook Cost to Degree​</w:t>
      </w:r>
    </w:p>
    <w:p w14:paraId="567D5FC1" w14:textId="1F9569BD" w:rsidR="00BE4986" w:rsidRDefault="00BE4986" w:rsidP="00BE4986">
      <w:pPr>
        <w:pStyle w:val="ListParagraph"/>
        <w:numPr>
          <w:ilvl w:val="2"/>
          <w:numId w:val="4"/>
        </w:numPr>
      </w:pPr>
      <w:r>
        <w:t>Include OER/ZTC Faculty Coordinator (part-time faculty member will start in February)</w:t>
      </w:r>
    </w:p>
    <w:p w14:paraId="7867AC78" w14:textId="77777777" w:rsidR="00860998" w:rsidRDefault="00860998" w:rsidP="00860998"/>
    <w:p w14:paraId="3C5082A9" w14:textId="04A84EFE" w:rsidR="00860998" w:rsidRPr="00EE4CA2" w:rsidRDefault="00860998" w:rsidP="00707225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 w:rsidRPr="00EE4CA2">
        <w:rPr>
          <w:b/>
          <w:bCs/>
          <w:u w:val="single"/>
        </w:rPr>
        <w:t>Pillar 4 - Ensure Learning</w:t>
      </w:r>
      <w:r w:rsidR="00EE4CA2" w:rsidRPr="00EE4CA2">
        <w:rPr>
          <w:b/>
          <w:bCs/>
          <w:u w:val="single"/>
        </w:rPr>
        <w:t xml:space="preserve">: </w:t>
      </w:r>
      <w:r w:rsidR="00EE4CA2" w:rsidRPr="00EE4CA2">
        <w:rPr>
          <w:b/>
          <w:bCs/>
          <w:u w:val="single"/>
        </w:rPr>
        <w:t>Completed Transfer-Level Math and English, Student Equity and Achievement Program, Strong Workforce​</w:t>
      </w:r>
      <w:r w:rsidR="00EE4CA2" w:rsidRPr="00EE4CA2">
        <w:rPr>
          <w:b/>
          <w:bCs/>
          <w:u w:val="single"/>
        </w:rPr>
        <w:t>--</w:t>
      </w:r>
      <w:r w:rsidR="00BE4986" w:rsidRPr="00EE4CA2">
        <w:rPr>
          <w:b/>
          <w:bCs/>
          <w:u w:val="single"/>
        </w:rPr>
        <w:t>TABLED</w:t>
      </w:r>
    </w:p>
    <w:p w14:paraId="77B16C07" w14:textId="5F9543F5" w:rsidR="00860998" w:rsidRDefault="00C11935" w:rsidP="00707225">
      <w:pPr>
        <w:pStyle w:val="ListParagraph"/>
        <w:numPr>
          <w:ilvl w:val="2"/>
          <w:numId w:val="4"/>
        </w:numPr>
      </w:pPr>
      <w:r>
        <w:t>Tabled until next meeting.</w:t>
      </w:r>
    </w:p>
    <w:p w14:paraId="186A316E" w14:textId="069CF89E" w:rsidR="00BE4986" w:rsidRDefault="00BE4986" w:rsidP="00707225">
      <w:pPr>
        <w:pStyle w:val="ListParagraph"/>
        <w:numPr>
          <w:ilvl w:val="2"/>
          <w:numId w:val="4"/>
        </w:numPr>
      </w:pPr>
      <w:r>
        <w:t xml:space="preserve">Outcomes must be measurable and faculty coordinator is </w:t>
      </w:r>
      <w:r w:rsidR="00EE4CA2">
        <w:t>needed.</w:t>
      </w:r>
    </w:p>
    <w:p w14:paraId="6C8A3231" w14:textId="77777777" w:rsidR="00860998" w:rsidRDefault="00860998" w:rsidP="00860998"/>
    <w:p w14:paraId="0CB46024" w14:textId="6B689BA7" w:rsidR="00860998" w:rsidRDefault="00860998" w:rsidP="00707225">
      <w:pPr>
        <w:pStyle w:val="ListParagraph"/>
        <w:numPr>
          <w:ilvl w:val="1"/>
          <w:numId w:val="4"/>
        </w:numPr>
      </w:pPr>
      <w:r w:rsidRPr="00EE4CA2">
        <w:rPr>
          <w:b/>
          <w:bCs/>
        </w:rPr>
        <w:t>Bonus Pillar:</w:t>
      </w:r>
      <w:r>
        <w:t xml:space="preserve"> Building Bridges Pathway Subcommittee</w:t>
      </w:r>
    </w:p>
    <w:p w14:paraId="7ED8EC90" w14:textId="275333D8" w:rsidR="00860998" w:rsidRDefault="00860998" w:rsidP="00707225">
      <w:pPr>
        <w:pStyle w:val="ListParagraph"/>
        <w:numPr>
          <w:ilvl w:val="2"/>
          <w:numId w:val="4"/>
        </w:numPr>
      </w:pPr>
      <w:proofErr w:type="gramStart"/>
      <w:r>
        <w:t>Possible creation</w:t>
      </w:r>
      <w:proofErr w:type="gramEnd"/>
      <w:r>
        <w:t xml:space="preserve"> of a non-credit subcommittee </w:t>
      </w:r>
    </w:p>
    <w:p w14:paraId="069FDB9D" w14:textId="0F288AD3" w:rsidR="002210B1" w:rsidRDefault="002210B1" w:rsidP="002210B1">
      <w:pPr>
        <w:pStyle w:val="ListParagraph"/>
        <w:numPr>
          <w:ilvl w:val="3"/>
          <w:numId w:val="4"/>
        </w:numPr>
      </w:pPr>
      <w:r>
        <w:t>Rationale: It</w:t>
      </w:r>
      <w:r w:rsidRPr="002210B1">
        <w:t xml:space="preserve"> might be difficult to add non-credit reps to each Pillar </w:t>
      </w:r>
    </w:p>
    <w:p w14:paraId="62F845F3" w14:textId="77777777" w:rsidR="00860998" w:rsidRDefault="00860998" w:rsidP="00860998"/>
    <w:p w14:paraId="69A05C02" w14:textId="083C87BB" w:rsidR="00860998" w:rsidRDefault="00860998" w:rsidP="00707225">
      <w:pPr>
        <w:pStyle w:val="ListParagraph"/>
        <w:numPr>
          <w:ilvl w:val="0"/>
          <w:numId w:val="4"/>
        </w:numPr>
      </w:pPr>
      <w:r>
        <w:t>Centralizing the Work via Canvas</w:t>
      </w:r>
    </w:p>
    <w:p w14:paraId="33C117FF" w14:textId="544068EC" w:rsidR="00707225" w:rsidRDefault="00707225" w:rsidP="00707225">
      <w:pPr>
        <w:pStyle w:val="ListParagraph"/>
        <w:numPr>
          <w:ilvl w:val="2"/>
          <w:numId w:val="4"/>
        </w:numPr>
      </w:pPr>
      <w:r>
        <w:t>-The consensus of the group was all updates and documents will be kept in TEAMS, instead of a Canvas shell.</w:t>
      </w:r>
    </w:p>
    <w:p w14:paraId="54FD8FCB" w14:textId="611905C6" w:rsidR="00860998" w:rsidRDefault="00860998" w:rsidP="005741AD">
      <w:pPr>
        <w:ind w:firstLine="180"/>
      </w:pPr>
    </w:p>
    <w:p w14:paraId="09415C3B" w14:textId="77777777" w:rsidR="005741AD" w:rsidRDefault="005741AD" w:rsidP="00860998"/>
    <w:p w14:paraId="1E8231B2" w14:textId="6B35C7DD" w:rsidR="00860998" w:rsidRDefault="00860998" w:rsidP="00707225">
      <w:pPr>
        <w:pStyle w:val="ListParagraph"/>
        <w:numPr>
          <w:ilvl w:val="0"/>
          <w:numId w:val="4"/>
        </w:numPr>
      </w:pPr>
      <w:r>
        <w:t>Next Steps</w:t>
      </w:r>
    </w:p>
    <w:p w14:paraId="03B93011" w14:textId="02857A98" w:rsidR="00860998" w:rsidRDefault="00860998" w:rsidP="00707225">
      <w:pPr>
        <w:pStyle w:val="ListParagraph"/>
        <w:numPr>
          <w:ilvl w:val="2"/>
          <w:numId w:val="4"/>
        </w:numPr>
      </w:pPr>
      <w:r>
        <w:lastRenderedPageBreak/>
        <w:t>Reach out to key persons for each pillar.</w:t>
      </w:r>
    </w:p>
    <w:p w14:paraId="7275AAB4" w14:textId="194395B5" w:rsidR="00860998" w:rsidRDefault="00860998" w:rsidP="00707225">
      <w:pPr>
        <w:pStyle w:val="ListParagraph"/>
        <w:numPr>
          <w:ilvl w:val="2"/>
          <w:numId w:val="4"/>
        </w:numPr>
      </w:pPr>
      <w:r>
        <w:t>Share recommendations and charge for each pillar.</w:t>
      </w:r>
    </w:p>
    <w:p w14:paraId="2722B3E1" w14:textId="7427F736" w:rsidR="00860998" w:rsidRDefault="00860998" w:rsidP="00707225">
      <w:pPr>
        <w:pStyle w:val="ListParagraph"/>
        <w:numPr>
          <w:ilvl w:val="2"/>
          <w:numId w:val="4"/>
        </w:numPr>
      </w:pPr>
      <w:r>
        <w:t>Identify co-chairs and build Pillar Teams.</w:t>
      </w:r>
    </w:p>
    <w:p w14:paraId="795B7535" w14:textId="3260BB4C" w:rsidR="00860998" w:rsidRDefault="002210B1" w:rsidP="00707225">
      <w:pPr>
        <w:pStyle w:val="ListParagraph"/>
        <w:numPr>
          <w:ilvl w:val="2"/>
          <w:numId w:val="4"/>
        </w:numPr>
      </w:pPr>
      <w:r>
        <w:t xml:space="preserve">Goal to meet in February later in the </w:t>
      </w:r>
      <w:proofErr w:type="gramStart"/>
      <w:r>
        <w:t>month, since</w:t>
      </w:r>
      <w:proofErr w:type="gramEnd"/>
      <w:r>
        <w:t xml:space="preserve"> we can’t meet on February 6</w:t>
      </w:r>
      <w:r w:rsidRPr="002210B1">
        <w:rPr>
          <w:vertAlign w:val="superscript"/>
        </w:rPr>
        <w:t>th</w:t>
      </w:r>
      <w:r>
        <w:t xml:space="preserve"> due to Flex Week.</w:t>
      </w:r>
    </w:p>
    <w:p w14:paraId="44AC747B" w14:textId="63464C0E" w:rsidR="00860998" w:rsidRDefault="00860998" w:rsidP="00707225">
      <w:pPr>
        <w:pStyle w:val="ListParagraph"/>
        <w:numPr>
          <w:ilvl w:val="2"/>
          <w:numId w:val="4"/>
        </w:numPr>
      </w:pPr>
      <w:r>
        <w:t>Revisit Pillar 4.</w:t>
      </w:r>
    </w:p>
    <w:p w14:paraId="2320D0E1" w14:textId="77777777" w:rsidR="005741AD" w:rsidRDefault="005741AD" w:rsidP="00860998"/>
    <w:p w14:paraId="5F15A868" w14:textId="77777777" w:rsidR="005741AD" w:rsidRDefault="005741AD" w:rsidP="00860998"/>
    <w:p w14:paraId="4BC8ABE8" w14:textId="2B7BE920" w:rsidR="00D412B9" w:rsidRDefault="00D412B9" w:rsidP="00860998"/>
    <w:p w14:paraId="01AE52F0" w14:textId="77777777" w:rsidR="005741AD" w:rsidRDefault="005741AD" w:rsidP="00860998"/>
    <w:p w14:paraId="66E5D607" w14:textId="77777777" w:rsidR="005741AD" w:rsidRDefault="005741AD" w:rsidP="00860998"/>
    <w:sectPr w:rsidR="005741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4381" w14:textId="77777777" w:rsidR="00F25FE8" w:rsidRDefault="00F25FE8" w:rsidP="002210B1">
      <w:r>
        <w:separator/>
      </w:r>
    </w:p>
  </w:endnote>
  <w:endnote w:type="continuationSeparator" w:id="0">
    <w:p w14:paraId="6814CA28" w14:textId="77777777" w:rsidR="00F25FE8" w:rsidRDefault="00F25FE8" w:rsidP="0022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7CD7" w14:textId="77777777" w:rsidR="00F25FE8" w:rsidRDefault="00F25FE8" w:rsidP="002210B1">
      <w:r>
        <w:separator/>
      </w:r>
    </w:p>
  </w:footnote>
  <w:footnote w:type="continuationSeparator" w:id="0">
    <w:p w14:paraId="02F6848E" w14:textId="77777777" w:rsidR="00F25FE8" w:rsidRDefault="00F25FE8" w:rsidP="0022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9752" w14:textId="6788013B" w:rsidR="002210B1" w:rsidRDefault="002210B1">
    <w:pPr>
      <w:pStyle w:val="Header"/>
    </w:pPr>
    <w:r>
      <w:rPr>
        <w:noProof/>
      </w:rPr>
      <w:drawing>
        <wp:inline distT="0" distB="0" distL="0" distR="0" wp14:anchorId="67A425CC" wp14:editId="1F4AFC7F">
          <wp:extent cx="2733675" cy="5238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810"/>
    <w:multiLevelType w:val="hybridMultilevel"/>
    <w:tmpl w:val="6BB809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4DF"/>
    <w:multiLevelType w:val="hybridMultilevel"/>
    <w:tmpl w:val="B120A8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F358F"/>
    <w:multiLevelType w:val="hybridMultilevel"/>
    <w:tmpl w:val="D5AA6B1A"/>
    <w:lvl w:ilvl="0" w:tplc="578ADFF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49FE2388">
      <w:start w:val="1"/>
      <w:numFmt w:val="lowerLetter"/>
      <w:lvlText w:val="%2."/>
      <w:lvlJc w:val="left"/>
      <w:pPr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CF2A45"/>
    <w:multiLevelType w:val="hybridMultilevel"/>
    <w:tmpl w:val="2C26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EF22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084E276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E25FA"/>
    <w:multiLevelType w:val="hybridMultilevel"/>
    <w:tmpl w:val="04B0160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166230">
    <w:abstractNumId w:val="3"/>
  </w:num>
  <w:num w:numId="2" w16cid:durableId="1726415381">
    <w:abstractNumId w:val="4"/>
  </w:num>
  <w:num w:numId="3" w16cid:durableId="126945530">
    <w:abstractNumId w:val="1"/>
  </w:num>
  <w:num w:numId="4" w16cid:durableId="1897930773">
    <w:abstractNumId w:val="0"/>
  </w:num>
  <w:num w:numId="5" w16cid:durableId="203360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98"/>
    <w:rsid w:val="002210B1"/>
    <w:rsid w:val="00277FD6"/>
    <w:rsid w:val="004805F3"/>
    <w:rsid w:val="005741AD"/>
    <w:rsid w:val="00707225"/>
    <w:rsid w:val="00860998"/>
    <w:rsid w:val="00870A03"/>
    <w:rsid w:val="00BE4986"/>
    <w:rsid w:val="00C11935"/>
    <w:rsid w:val="00C7243E"/>
    <w:rsid w:val="00D412B9"/>
    <w:rsid w:val="00EE4CA2"/>
    <w:rsid w:val="00F2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970BF"/>
  <w15:chartTrackingRefBased/>
  <w15:docId w15:val="{2E7BD25C-B513-44A3-8637-01B17E0F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1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0B1"/>
  </w:style>
  <w:style w:type="paragraph" w:styleId="Footer">
    <w:name w:val="footer"/>
    <w:basedOn w:val="Normal"/>
    <w:link w:val="FooterChar"/>
    <w:uiPriority w:val="99"/>
    <w:unhideWhenUsed/>
    <w:rsid w:val="00221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5C2D8C372265A469A6957A854FB8429" ma:contentTypeVersion="1" ma:contentTypeDescription="Upload an image." ma:contentTypeScope="" ma:versionID="17c7a8b425873db28a0051f4e2ab5407">
  <xsd:schema xmlns:xsd="http://www.w3.org/2001/XMLSchema" xmlns:xs="http://www.w3.org/2001/XMLSchema" xmlns:p="http://schemas.microsoft.com/office/2006/metadata/properties" xmlns:ns1="http://schemas.microsoft.com/sharepoint/v3" xmlns:ns2="DAC71E31-EABC-41AB-A5C9-F2A561E2DE42" xmlns:ns3="http://schemas.microsoft.com/sharepoint/v3/fields" xmlns:ns4="431189f8-a51b-453f-9f0c-3a0b3b65b12f" targetNamespace="http://schemas.microsoft.com/office/2006/metadata/properties" ma:root="true" ma:fieldsID="b1d0fef7ebc0aee946e8f853d244783d" ns1:_="" ns2:_="" ns3:_="" ns4:_="">
    <xsd:import namespace="http://schemas.microsoft.com/sharepoint/v3"/>
    <xsd:import namespace="DAC71E31-EABC-41AB-A5C9-F2A561E2DE42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1E31-EABC-41AB-A5C9-F2A561E2DE4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AC71E31-EABC-41AB-A5C9-F2A561E2DE42" xsi:nil="true"/>
    <wic_System_Copyright xmlns="http://schemas.microsoft.com/sharepoint/v3/fields" xsi:nil="true"/>
    <_dlc_DocId xmlns="431189f8-a51b-453f-9f0c-3a0b3b65b12f">HNYXMCCMVK3K-1256306429-79</_dlc_DocId>
    <_dlc_DocIdUrl xmlns="431189f8-a51b-453f-9f0c-3a0b3b65b12f">
      <Url>https://www.sac.edu/FacultyStaff/GuidedPathways/_layouts/15/DocIdRedir.aspx?ID=HNYXMCCMVK3K-1256306429-79</Url>
      <Description>HNYXMCCMVK3K-1256306429-79</Description>
    </_dlc_DocIdUrl>
  </documentManagement>
</p:properties>
</file>

<file path=customXml/itemProps1.xml><?xml version="1.0" encoding="utf-8"?>
<ds:datastoreItem xmlns:ds="http://schemas.openxmlformats.org/officeDocument/2006/customXml" ds:itemID="{E11B74A3-AA42-4CB4-846A-FB16F61596FE}"/>
</file>

<file path=customXml/itemProps2.xml><?xml version="1.0" encoding="utf-8"?>
<ds:datastoreItem xmlns:ds="http://schemas.openxmlformats.org/officeDocument/2006/customXml" ds:itemID="{E5D61327-4689-48B9-BE32-B7FA26941A88}"/>
</file>

<file path=customXml/itemProps3.xml><?xml version="1.0" encoding="utf-8"?>
<ds:datastoreItem xmlns:ds="http://schemas.openxmlformats.org/officeDocument/2006/customXml" ds:itemID="{25F28C8E-1EC9-45ED-BBD4-03A8435757C9}"/>
</file>

<file path=customXml/itemProps4.xml><?xml version="1.0" encoding="utf-8"?>
<ds:datastoreItem xmlns:ds="http://schemas.openxmlformats.org/officeDocument/2006/customXml" ds:itemID="{445F3442-7370-4078-872C-5B79CF103D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Ellen</dc:creator>
  <cp:keywords/>
  <dc:description/>
  <cp:lastModifiedBy>Burrus, Tanisha</cp:lastModifiedBy>
  <cp:revision>2</cp:revision>
  <dcterms:created xsi:type="dcterms:W3CDTF">2024-03-06T16:20:00Z</dcterms:created>
  <dcterms:modified xsi:type="dcterms:W3CDTF">2024-03-06T16:20:00Z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0x0101009148F5A04DDD49CBA7127AADA5FB792B00AADE34325A8B49CDA8BB4DB53328F2140065C2D8C372265A469A6957A854FB8429</vt:lpwstr>
  </property>
  <property fmtid="{D5CDD505-2E9C-101B-9397-08002B2CF9AE}" pid="3" name="_dlc_DocIdItemGuid">
    <vt:lpwstr>a335c036-f6f9-4a0d-a8bc-985db40fc9e1</vt:lpwstr>
  </property>
</Properties>
</file>