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B0B88" w14:textId="77777777" w:rsidR="001D18B4" w:rsidRPr="00E90B08" w:rsidRDefault="001D18B4" w:rsidP="001D18B4">
      <w:pPr>
        <w:jc w:val="center"/>
        <w:rPr>
          <w:rFonts w:ascii="Times New Roman" w:hAnsi="Times New Roman" w:cs="Times New Roman"/>
          <w:sz w:val="24"/>
          <w:szCs w:val="24"/>
        </w:rPr>
      </w:pPr>
      <w:r w:rsidRPr="00E90B08">
        <w:rPr>
          <w:rFonts w:ascii="Times New Roman" w:hAnsi="Times New Roman" w:cs="Times New Roman"/>
          <w:sz w:val="24"/>
          <w:szCs w:val="24"/>
        </w:rPr>
        <w:t xml:space="preserve">TEAS Summer Program for </w:t>
      </w:r>
      <w:r w:rsidRPr="00E90B08">
        <w:rPr>
          <w:rFonts w:ascii="Times New Roman" w:hAnsi="Times New Roman" w:cs="Times New Roman"/>
          <w:sz w:val="24"/>
          <w:szCs w:val="24"/>
        </w:rPr>
        <w:br/>
        <w:t xml:space="preserve">TEAS VI Test Preparation </w:t>
      </w:r>
    </w:p>
    <w:p w14:paraId="72563826" w14:textId="77777777" w:rsidR="001D18B4" w:rsidRPr="00E90B08" w:rsidRDefault="001D18B4" w:rsidP="001D18B4">
      <w:pPr>
        <w:rPr>
          <w:rFonts w:ascii="Times New Roman" w:hAnsi="Times New Roman" w:cs="Times New Roman"/>
          <w:sz w:val="24"/>
          <w:szCs w:val="24"/>
        </w:rPr>
      </w:pPr>
      <w:r w:rsidRPr="00E90B08">
        <w:rPr>
          <w:rFonts w:ascii="Times New Roman" w:hAnsi="Times New Roman" w:cs="Times New Roman"/>
          <w:sz w:val="24"/>
          <w:szCs w:val="24"/>
        </w:rPr>
        <w:t>Dear Prospective Nursing Student,</w:t>
      </w:r>
    </w:p>
    <w:p w14:paraId="70B4EF2E" w14:textId="440072D8" w:rsidR="001D18B4" w:rsidRPr="00E90B08" w:rsidRDefault="001D18B4" w:rsidP="001D18B4">
      <w:pPr>
        <w:ind w:firstLine="720"/>
        <w:rPr>
          <w:rFonts w:ascii="Times New Roman" w:hAnsi="Times New Roman" w:cs="Times New Roman"/>
          <w:sz w:val="24"/>
          <w:szCs w:val="24"/>
        </w:rPr>
      </w:pPr>
      <w:r w:rsidRPr="00E90B08">
        <w:rPr>
          <w:rFonts w:ascii="Times New Roman" w:hAnsi="Times New Roman" w:cs="Times New Roman"/>
          <w:sz w:val="24"/>
          <w:szCs w:val="24"/>
        </w:rPr>
        <w:t xml:space="preserve">Congratulations for signing up for the TEAS VI Test and being one step closer to becoming an RN! The </w:t>
      </w:r>
      <w:r w:rsidR="00AB280C">
        <w:rPr>
          <w:rFonts w:ascii="Times New Roman" w:hAnsi="Times New Roman" w:cs="Times New Roman"/>
          <w:sz w:val="24"/>
          <w:szCs w:val="24"/>
        </w:rPr>
        <w:t>S</w:t>
      </w:r>
      <w:r w:rsidRPr="00E90B08">
        <w:rPr>
          <w:rFonts w:ascii="Times New Roman" w:hAnsi="Times New Roman" w:cs="Times New Roman"/>
          <w:sz w:val="24"/>
          <w:szCs w:val="24"/>
        </w:rPr>
        <w:t xml:space="preserve">AC Learning Center will be offering a </w:t>
      </w:r>
      <w:r w:rsidRPr="00E90B08">
        <w:rPr>
          <w:rFonts w:ascii="Times New Roman" w:hAnsi="Times New Roman" w:cs="Times New Roman"/>
          <w:b/>
          <w:sz w:val="24"/>
          <w:szCs w:val="24"/>
        </w:rPr>
        <w:t>free</w:t>
      </w:r>
      <w:r w:rsidRPr="00E90B08">
        <w:rPr>
          <w:rFonts w:ascii="Times New Roman" w:hAnsi="Times New Roman" w:cs="Times New Roman"/>
          <w:sz w:val="24"/>
          <w:szCs w:val="24"/>
        </w:rPr>
        <w:t xml:space="preserve"> TEAS </w:t>
      </w:r>
      <w:r>
        <w:rPr>
          <w:rFonts w:ascii="Times New Roman" w:hAnsi="Times New Roman" w:cs="Times New Roman"/>
          <w:sz w:val="24"/>
          <w:szCs w:val="24"/>
        </w:rPr>
        <w:t>S</w:t>
      </w:r>
      <w:r w:rsidRPr="00E90B08">
        <w:rPr>
          <w:rFonts w:ascii="Times New Roman" w:hAnsi="Times New Roman" w:cs="Times New Roman"/>
          <w:sz w:val="24"/>
          <w:szCs w:val="24"/>
        </w:rPr>
        <w:t xml:space="preserve">ummer </w:t>
      </w:r>
      <w:r>
        <w:rPr>
          <w:rFonts w:ascii="Times New Roman" w:hAnsi="Times New Roman" w:cs="Times New Roman"/>
          <w:sz w:val="24"/>
          <w:szCs w:val="24"/>
        </w:rPr>
        <w:t>P</w:t>
      </w:r>
      <w:r w:rsidRPr="00E90B08">
        <w:rPr>
          <w:rFonts w:ascii="Times New Roman" w:hAnsi="Times New Roman" w:cs="Times New Roman"/>
          <w:sz w:val="24"/>
          <w:szCs w:val="24"/>
        </w:rPr>
        <w:t xml:space="preserve">rogram for all Santa Ana College (SAC) and Santiago Canyon College (SCC) students. You are getting this letter because you have either signed up to take the TEAS VI test at Santa Ana College or have requested to be added to the TEAS e-mailing list. </w:t>
      </w:r>
    </w:p>
    <w:p w14:paraId="6848AEC5" w14:textId="77777777" w:rsidR="001D18B4" w:rsidRPr="00E90B08" w:rsidRDefault="001D18B4" w:rsidP="001D18B4">
      <w:pPr>
        <w:ind w:firstLine="720"/>
        <w:rPr>
          <w:rFonts w:ascii="Times New Roman" w:hAnsi="Times New Roman" w:cs="Times New Roman"/>
          <w:sz w:val="24"/>
          <w:szCs w:val="24"/>
        </w:rPr>
      </w:pPr>
      <w:r w:rsidRPr="00E90B08">
        <w:rPr>
          <w:rFonts w:ascii="Times New Roman" w:hAnsi="Times New Roman" w:cs="Times New Roman"/>
          <w:sz w:val="24"/>
          <w:szCs w:val="24"/>
        </w:rPr>
        <w:t xml:space="preserve">The TEAS Summer Program will take place completely online through live Zoom sessions that can be accessed through Canvas. You must register through </w:t>
      </w:r>
      <w:proofErr w:type="spellStart"/>
      <w:r w:rsidRPr="00E90B08">
        <w:rPr>
          <w:rFonts w:ascii="Times New Roman" w:hAnsi="Times New Roman" w:cs="Times New Roman"/>
          <w:sz w:val="24"/>
          <w:szCs w:val="24"/>
        </w:rPr>
        <w:t>WebAdvisor</w:t>
      </w:r>
      <w:proofErr w:type="spellEnd"/>
      <w:r w:rsidRPr="00E90B08">
        <w:rPr>
          <w:rFonts w:ascii="Times New Roman" w:hAnsi="Times New Roman" w:cs="Times New Roman"/>
          <w:sz w:val="24"/>
          <w:szCs w:val="24"/>
        </w:rPr>
        <w:t xml:space="preserve"> to participate in this program. You will find directions </w:t>
      </w:r>
      <w:r>
        <w:rPr>
          <w:rFonts w:ascii="Times New Roman" w:hAnsi="Times New Roman" w:cs="Times New Roman"/>
          <w:sz w:val="24"/>
          <w:szCs w:val="24"/>
        </w:rPr>
        <w:t>for</w:t>
      </w:r>
      <w:r w:rsidRPr="00E90B08">
        <w:rPr>
          <w:rFonts w:ascii="Times New Roman" w:hAnsi="Times New Roman" w:cs="Times New Roman"/>
          <w:sz w:val="24"/>
          <w:szCs w:val="24"/>
        </w:rPr>
        <w:t xml:space="preserve"> how to register on the next page. </w:t>
      </w:r>
    </w:p>
    <w:p w14:paraId="4765AD88" w14:textId="1A52819B" w:rsidR="001D18B4" w:rsidRPr="00E90B08" w:rsidRDefault="001D18B4" w:rsidP="001D18B4">
      <w:pPr>
        <w:ind w:firstLine="720"/>
        <w:rPr>
          <w:rFonts w:ascii="Times New Roman" w:hAnsi="Times New Roman" w:cs="Times New Roman"/>
          <w:sz w:val="24"/>
          <w:szCs w:val="24"/>
        </w:rPr>
      </w:pPr>
      <w:r w:rsidRPr="00E90B08">
        <w:rPr>
          <w:rFonts w:ascii="Times New Roman" w:hAnsi="Times New Roman" w:cs="Times New Roman"/>
          <w:sz w:val="24"/>
          <w:szCs w:val="24"/>
        </w:rPr>
        <w:t xml:space="preserve">The starting date of the TEAS Summer Program </w:t>
      </w:r>
      <w:r w:rsidRPr="00E90B08">
        <w:rPr>
          <w:rFonts w:ascii="Times New Roman" w:hAnsi="Times New Roman" w:cs="Times New Roman"/>
          <w:b/>
          <w:bCs/>
          <w:sz w:val="24"/>
          <w:szCs w:val="24"/>
        </w:rPr>
        <w:t xml:space="preserve">is June </w:t>
      </w:r>
      <w:r w:rsidR="00774A7C">
        <w:rPr>
          <w:rFonts w:ascii="Times New Roman" w:hAnsi="Times New Roman" w:cs="Times New Roman"/>
          <w:b/>
          <w:bCs/>
          <w:sz w:val="24"/>
          <w:szCs w:val="24"/>
        </w:rPr>
        <w:t>3</w:t>
      </w:r>
      <w:r w:rsidRPr="00E90B08">
        <w:rPr>
          <w:rFonts w:ascii="Times New Roman" w:hAnsi="Times New Roman" w:cs="Times New Roman"/>
          <w:b/>
          <w:bCs/>
          <w:sz w:val="24"/>
          <w:szCs w:val="24"/>
        </w:rPr>
        <w:t>0, 2020</w:t>
      </w:r>
      <w:r>
        <w:rPr>
          <w:rFonts w:ascii="Times New Roman" w:hAnsi="Times New Roman" w:cs="Times New Roman"/>
          <w:sz w:val="24"/>
          <w:szCs w:val="24"/>
        </w:rPr>
        <w:t>,</w:t>
      </w:r>
      <w:r w:rsidRPr="00E90B08">
        <w:rPr>
          <w:rFonts w:ascii="Times New Roman" w:hAnsi="Times New Roman" w:cs="Times New Roman"/>
          <w:sz w:val="24"/>
          <w:szCs w:val="24"/>
        </w:rPr>
        <w:t xml:space="preserve"> and it will run for 6 weeks. The schedule of the program is listed below. To get the most benefit from our TEAS Prep, you should </w:t>
      </w:r>
    </w:p>
    <w:p w14:paraId="22BF1ED0" w14:textId="77777777" w:rsidR="001D18B4" w:rsidRPr="00E90B08" w:rsidRDefault="001D18B4" w:rsidP="001D18B4">
      <w:pPr>
        <w:pStyle w:val="ListParagraph"/>
        <w:numPr>
          <w:ilvl w:val="0"/>
          <w:numId w:val="7"/>
        </w:numPr>
        <w:rPr>
          <w:rFonts w:ascii="Times New Roman" w:hAnsi="Times New Roman" w:cs="Times New Roman"/>
          <w:sz w:val="24"/>
          <w:szCs w:val="24"/>
        </w:rPr>
      </w:pPr>
      <w:r w:rsidRPr="00E90B08">
        <w:rPr>
          <w:rFonts w:ascii="Times New Roman" w:hAnsi="Times New Roman" w:cs="Times New Roman"/>
          <w:sz w:val="24"/>
          <w:szCs w:val="24"/>
        </w:rPr>
        <w:t>Attend the orientation</w:t>
      </w:r>
    </w:p>
    <w:p w14:paraId="190DD454" w14:textId="77777777" w:rsidR="001D18B4" w:rsidRPr="00E90B08" w:rsidRDefault="001D18B4" w:rsidP="001D18B4">
      <w:pPr>
        <w:pStyle w:val="ListParagraph"/>
        <w:numPr>
          <w:ilvl w:val="0"/>
          <w:numId w:val="7"/>
        </w:numPr>
        <w:rPr>
          <w:rFonts w:ascii="Times New Roman" w:hAnsi="Times New Roman" w:cs="Times New Roman"/>
          <w:sz w:val="24"/>
          <w:szCs w:val="24"/>
        </w:rPr>
      </w:pPr>
      <w:r w:rsidRPr="00E90B08">
        <w:rPr>
          <w:rFonts w:ascii="Times New Roman" w:hAnsi="Times New Roman" w:cs="Times New Roman"/>
          <w:sz w:val="24"/>
          <w:szCs w:val="24"/>
        </w:rPr>
        <w:t>Take each of the practice tests:  Math, Science, English, and Reading</w:t>
      </w:r>
    </w:p>
    <w:p w14:paraId="429747EC" w14:textId="77777777" w:rsidR="001D18B4" w:rsidRPr="00E90B08" w:rsidRDefault="001D18B4" w:rsidP="001D18B4">
      <w:pPr>
        <w:pStyle w:val="ListParagraph"/>
        <w:numPr>
          <w:ilvl w:val="0"/>
          <w:numId w:val="7"/>
        </w:numPr>
        <w:rPr>
          <w:rFonts w:ascii="Times New Roman" w:hAnsi="Times New Roman" w:cs="Times New Roman"/>
          <w:sz w:val="24"/>
          <w:szCs w:val="24"/>
        </w:rPr>
      </w:pPr>
      <w:r w:rsidRPr="00E90B08">
        <w:rPr>
          <w:rFonts w:ascii="Times New Roman" w:hAnsi="Times New Roman" w:cs="Times New Roman"/>
          <w:sz w:val="24"/>
          <w:szCs w:val="24"/>
        </w:rPr>
        <w:t>Attend the Review Practice Test Sessions</w:t>
      </w:r>
      <w:r>
        <w:rPr>
          <w:rFonts w:ascii="Times New Roman" w:hAnsi="Times New Roman" w:cs="Times New Roman"/>
          <w:sz w:val="24"/>
          <w:szCs w:val="24"/>
        </w:rPr>
        <w:t xml:space="preserve">, </w:t>
      </w:r>
      <w:r w:rsidRPr="00E90B08">
        <w:rPr>
          <w:rFonts w:ascii="Times New Roman" w:hAnsi="Times New Roman" w:cs="Times New Roman"/>
          <w:sz w:val="24"/>
          <w:szCs w:val="24"/>
        </w:rPr>
        <w:t xml:space="preserve">and you will be provided other resources to help you prep for the exam. </w:t>
      </w:r>
    </w:p>
    <w:p w14:paraId="40AF056C" w14:textId="77777777" w:rsidR="001D18B4" w:rsidRPr="00E90B08" w:rsidRDefault="001D18B4" w:rsidP="001D18B4">
      <w:pPr>
        <w:pStyle w:val="ListParagraph"/>
        <w:numPr>
          <w:ilvl w:val="0"/>
          <w:numId w:val="7"/>
        </w:numPr>
        <w:rPr>
          <w:rFonts w:ascii="Times New Roman" w:hAnsi="Times New Roman" w:cs="Times New Roman"/>
          <w:sz w:val="24"/>
          <w:szCs w:val="24"/>
        </w:rPr>
      </w:pPr>
      <w:r w:rsidRPr="00E90B08">
        <w:rPr>
          <w:rFonts w:ascii="Times New Roman" w:hAnsi="Times New Roman" w:cs="Times New Roman"/>
          <w:sz w:val="24"/>
          <w:szCs w:val="24"/>
        </w:rPr>
        <w:t xml:space="preserve">Attend the </w:t>
      </w:r>
      <w:r>
        <w:rPr>
          <w:rFonts w:ascii="Times New Roman" w:hAnsi="Times New Roman" w:cs="Times New Roman"/>
          <w:sz w:val="24"/>
          <w:szCs w:val="24"/>
        </w:rPr>
        <w:t>M</w:t>
      </w:r>
      <w:r w:rsidRPr="00E90B08">
        <w:rPr>
          <w:rFonts w:ascii="Times New Roman" w:hAnsi="Times New Roman" w:cs="Times New Roman"/>
          <w:sz w:val="24"/>
          <w:szCs w:val="24"/>
        </w:rPr>
        <w:t xml:space="preserve">ath and </w:t>
      </w:r>
      <w:r>
        <w:rPr>
          <w:rFonts w:ascii="Times New Roman" w:hAnsi="Times New Roman" w:cs="Times New Roman"/>
          <w:sz w:val="24"/>
          <w:szCs w:val="24"/>
        </w:rPr>
        <w:t>S</w:t>
      </w:r>
      <w:r w:rsidRPr="00E90B08">
        <w:rPr>
          <w:rFonts w:ascii="Times New Roman" w:hAnsi="Times New Roman" w:cs="Times New Roman"/>
          <w:sz w:val="24"/>
          <w:szCs w:val="24"/>
        </w:rPr>
        <w:t>cience workshops – there is a significant amount of content that you need to know to be prepared for the test</w:t>
      </w:r>
      <w:r w:rsidRPr="00E90B08">
        <w:rPr>
          <w:rFonts w:ascii="Times New Roman" w:hAnsi="Times New Roman" w:cs="Times New Roman"/>
          <w:color w:val="FF0000"/>
          <w:sz w:val="24"/>
          <w:szCs w:val="24"/>
        </w:rPr>
        <w:t xml:space="preserve">.  </w:t>
      </w:r>
      <w:r w:rsidRPr="005D3E52">
        <w:rPr>
          <w:rFonts w:ascii="Times New Roman" w:hAnsi="Times New Roman" w:cs="Times New Roman"/>
          <w:sz w:val="24"/>
          <w:szCs w:val="24"/>
        </w:rPr>
        <w:t>These workshops will review some of the content and teach you how to study each subject.</w:t>
      </w:r>
    </w:p>
    <w:p w14:paraId="156FCE2A" w14:textId="77777777" w:rsidR="001D18B4" w:rsidRPr="00E90B08" w:rsidRDefault="001D18B4" w:rsidP="001D18B4">
      <w:pPr>
        <w:ind w:firstLine="720"/>
        <w:rPr>
          <w:rFonts w:ascii="Times New Roman" w:hAnsi="Times New Roman" w:cs="Times New Roman"/>
          <w:sz w:val="24"/>
          <w:szCs w:val="24"/>
        </w:rPr>
      </w:pPr>
      <w:r w:rsidRPr="00E90B08">
        <w:rPr>
          <w:rFonts w:ascii="Times New Roman" w:hAnsi="Times New Roman" w:cs="Times New Roman"/>
          <w:sz w:val="24"/>
          <w:szCs w:val="24"/>
        </w:rPr>
        <w:t xml:space="preserve">We hope that your schedule will allow you to attend as many of our live-session workshops as possible since no recordings will be available. </w:t>
      </w:r>
    </w:p>
    <w:p w14:paraId="7D44D122" w14:textId="77777777" w:rsidR="001D18B4" w:rsidRPr="00E90B08" w:rsidRDefault="001D18B4" w:rsidP="001D18B4">
      <w:pPr>
        <w:ind w:firstLine="720"/>
        <w:rPr>
          <w:rFonts w:ascii="Times New Roman" w:hAnsi="Times New Roman" w:cs="Times New Roman"/>
          <w:sz w:val="8"/>
          <w:szCs w:val="8"/>
        </w:rPr>
      </w:pPr>
    </w:p>
    <w:tbl>
      <w:tblPr>
        <w:tblStyle w:val="TableGrid"/>
        <w:tblW w:w="5000" w:type="pct"/>
        <w:tblLook w:val="04A0" w:firstRow="1" w:lastRow="0" w:firstColumn="1" w:lastColumn="0" w:noHBand="0" w:noVBand="1"/>
      </w:tblPr>
      <w:tblGrid>
        <w:gridCol w:w="986"/>
        <w:gridCol w:w="1230"/>
        <w:gridCol w:w="5273"/>
        <w:gridCol w:w="2005"/>
      </w:tblGrid>
      <w:tr w:rsidR="001D18B4" w:rsidRPr="00E90B08" w14:paraId="29830BF3" w14:textId="77777777" w:rsidTr="00C80B38">
        <w:tc>
          <w:tcPr>
            <w:tcW w:w="519" w:type="pct"/>
            <w:vAlign w:val="center"/>
          </w:tcPr>
          <w:p w14:paraId="5418082D" w14:textId="77777777" w:rsidR="001D18B4" w:rsidRPr="00E90B08" w:rsidRDefault="001D18B4" w:rsidP="00C80B38">
            <w:pPr>
              <w:jc w:val="center"/>
              <w:rPr>
                <w:rFonts w:ascii="Times New Roman" w:hAnsi="Times New Roman" w:cs="Times New Roman"/>
                <w:sz w:val="24"/>
                <w:szCs w:val="24"/>
              </w:rPr>
            </w:pPr>
          </w:p>
        </w:tc>
        <w:tc>
          <w:tcPr>
            <w:tcW w:w="648" w:type="pct"/>
            <w:vAlign w:val="center"/>
          </w:tcPr>
          <w:p w14:paraId="38FE85E2" w14:textId="77777777" w:rsidR="001D18B4" w:rsidRPr="00E90B08" w:rsidRDefault="001D18B4" w:rsidP="00C80B38">
            <w:pPr>
              <w:jc w:val="center"/>
              <w:rPr>
                <w:rFonts w:ascii="Times New Roman" w:hAnsi="Times New Roman" w:cs="Times New Roman"/>
                <w:b/>
                <w:bCs/>
                <w:sz w:val="24"/>
                <w:szCs w:val="24"/>
              </w:rPr>
            </w:pPr>
            <w:r w:rsidRPr="00E90B08">
              <w:rPr>
                <w:rFonts w:ascii="Times New Roman" w:hAnsi="Times New Roman" w:cs="Times New Roman"/>
                <w:b/>
                <w:bCs/>
                <w:sz w:val="24"/>
                <w:szCs w:val="24"/>
              </w:rPr>
              <w:t>Date</w:t>
            </w:r>
          </w:p>
        </w:tc>
        <w:tc>
          <w:tcPr>
            <w:tcW w:w="2777" w:type="pct"/>
            <w:vAlign w:val="center"/>
          </w:tcPr>
          <w:p w14:paraId="1762F949" w14:textId="77777777" w:rsidR="001D18B4" w:rsidRPr="00E90B08" w:rsidRDefault="001D18B4" w:rsidP="00C80B38">
            <w:pPr>
              <w:jc w:val="center"/>
              <w:rPr>
                <w:rFonts w:ascii="Times New Roman" w:hAnsi="Times New Roman" w:cs="Times New Roman"/>
                <w:b/>
                <w:bCs/>
                <w:sz w:val="24"/>
                <w:szCs w:val="24"/>
              </w:rPr>
            </w:pPr>
            <w:r w:rsidRPr="00E90B08">
              <w:rPr>
                <w:rFonts w:ascii="Times New Roman" w:hAnsi="Times New Roman" w:cs="Times New Roman"/>
                <w:b/>
                <w:bCs/>
                <w:sz w:val="24"/>
                <w:szCs w:val="24"/>
              </w:rPr>
              <w:t>Content</w:t>
            </w:r>
          </w:p>
        </w:tc>
        <w:tc>
          <w:tcPr>
            <w:tcW w:w="1056" w:type="pct"/>
            <w:vAlign w:val="center"/>
          </w:tcPr>
          <w:p w14:paraId="4B021240" w14:textId="77777777" w:rsidR="001D18B4" w:rsidRPr="00E90B08" w:rsidRDefault="001D18B4" w:rsidP="00C80B38">
            <w:pPr>
              <w:jc w:val="center"/>
              <w:rPr>
                <w:rFonts w:ascii="Times New Roman" w:hAnsi="Times New Roman" w:cs="Times New Roman"/>
                <w:b/>
                <w:bCs/>
                <w:sz w:val="24"/>
                <w:szCs w:val="24"/>
              </w:rPr>
            </w:pPr>
            <w:r w:rsidRPr="00E90B08">
              <w:rPr>
                <w:rFonts w:ascii="Times New Roman" w:hAnsi="Times New Roman" w:cs="Times New Roman"/>
                <w:b/>
                <w:bCs/>
                <w:sz w:val="24"/>
                <w:szCs w:val="24"/>
              </w:rPr>
              <w:t>Time</w:t>
            </w:r>
          </w:p>
        </w:tc>
      </w:tr>
      <w:tr w:rsidR="001D18B4" w:rsidRPr="00E90B08" w14:paraId="1E861B40" w14:textId="77777777" w:rsidTr="00C80B38">
        <w:tc>
          <w:tcPr>
            <w:tcW w:w="519" w:type="pct"/>
          </w:tcPr>
          <w:p w14:paraId="236E35EE"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Week 1</w:t>
            </w:r>
          </w:p>
        </w:tc>
        <w:tc>
          <w:tcPr>
            <w:tcW w:w="648" w:type="pct"/>
          </w:tcPr>
          <w:p w14:paraId="5617BE55"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T 6/30</w:t>
            </w:r>
          </w:p>
        </w:tc>
        <w:tc>
          <w:tcPr>
            <w:tcW w:w="2777" w:type="pct"/>
          </w:tcPr>
          <w:p w14:paraId="67ED98AB"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 xml:space="preserve">Orientation </w:t>
            </w:r>
          </w:p>
        </w:tc>
        <w:tc>
          <w:tcPr>
            <w:tcW w:w="1056" w:type="pct"/>
          </w:tcPr>
          <w:p w14:paraId="2106D780" w14:textId="77777777" w:rsidR="001D18B4" w:rsidRPr="00E90B08" w:rsidRDefault="001D18B4" w:rsidP="00C80B38">
            <w:pPr>
              <w:jc w:val="center"/>
              <w:rPr>
                <w:rFonts w:ascii="Times New Roman" w:hAnsi="Times New Roman" w:cs="Times New Roman"/>
                <w:sz w:val="24"/>
                <w:szCs w:val="24"/>
              </w:rPr>
            </w:pPr>
            <w:r w:rsidRPr="00E90B08">
              <w:rPr>
                <w:rFonts w:ascii="Times New Roman" w:hAnsi="Times New Roman" w:cs="Times New Roman"/>
                <w:sz w:val="24"/>
                <w:szCs w:val="24"/>
              </w:rPr>
              <w:t>7 pm-9 pm</w:t>
            </w:r>
          </w:p>
        </w:tc>
      </w:tr>
      <w:tr w:rsidR="001D18B4" w:rsidRPr="00E90B08" w14:paraId="327C56A7" w14:textId="77777777" w:rsidTr="00C80B38">
        <w:tc>
          <w:tcPr>
            <w:tcW w:w="519" w:type="pct"/>
          </w:tcPr>
          <w:p w14:paraId="19D0203F" w14:textId="77777777" w:rsidR="001D18B4" w:rsidRPr="00E90B08" w:rsidRDefault="001D18B4" w:rsidP="00C80B38">
            <w:pPr>
              <w:rPr>
                <w:rFonts w:ascii="Times New Roman" w:hAnsi="Times New Roman" w:cs="Times New Roman"/>
                <w:sz w:val="24"/>
                <w:szCs w:val="24"/>
              </w:rPr>
            </w:pPr>
          </w:p>
        </w:tc>
        <w:tc>
          <w:tcPr>
            <w:tcW w:w="648" w:type="pct"/>
          </w:tcPr>
          <w:p w14:paraId="6071DAFD"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6/30-7/</w:t>
            </w:r>
            <w:r>
              <w:rPr>
                <w:rFonts w:ascii="Times New Roman" w:hAnsi="Times New Roman" w:cs="Times New Roman"/>
                <w:sz w:val="24"/>
                <w:szCs w:val="24"/>
              </w:rPr>
              <w:t>4</w:t>
            </w:r>
            <w:r w:rsidRPr="00E90B08">
              <w:rPr>
                <w:rFonts w:ascii="Times New Roman" w:hAnsi="Times New Roman" w:cs="Times New Roman"/>
                <w:sz w:val="24"/>
                <w:szCs w:val="24"/>
              </w:rPr>
              <w:t xml:space="preserve"> </w:t>
            </w:r>
          </w:p>
        </w:tc>
        <w:tc>
          <w:tcPr>
            <w:tcW w:w="2777" w:type="pct"/>
          </w:tcPr>
          <w:p w14:paraId="0AEB0E67"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Practice TEAS Version 6 open</w:t>
            </w:r>
          </w:p>
        </w:tc>
        <w:tc>
          <w:tcPr>
            <w:tcW w:w="1056" w:type="pct"/>
          </w:tcPr>
          <w:p w14:paraId="76944DDF" w14:textId="77777777" w:rsidR="001D18B4" w:rsidRPr="00E90B08" w:rsidRDefault="001D18B4" w:rsidP="00C80B38">
            <w:pPr>
              <w:jc w:val="center"/>
              <w:rPr>
                <w:rFonts w:ascii="Times New Roman" w:hAnsi="Times New Roman" w:cs="Times New Roman"/>
                <w:sz w:val="24"/>
                <w:szCs w:val="24"/>
              </w:rPr>
            </w:pPr>
            <w:r w:rsidRPr="00E90B08">
              <w:rPr>
                <w:rFonts w:ascii="Times New Roman" w:hAnsi="Times New Roman" w:cs="Times New Roman"/>
                <w:sz w:val="24"/>
                <w:szCs w:val="24"/>
              </w:rPr>
              <w:t>7 pm-9 pm</w:t>
            </w:r>
          </w:p>
        </w:tc>
      </w:tr>
      <w:tr w:rsidR="001D18B4" w:rsidRPr="00E90B08" w14:paraId="65738098" w14:textId="77777777" w:rsidTr="00C80B38">
        <w:tc>
          <w:tcPr>
            <w:tcW w:w="519" w:type="pct"/>
          </w:tcPr>
          <w:p w14:paraId="67151B35"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Week 2</w:t>
            </w:r>
          </w:p>
        </w:tc>
        <w:tc>
          <w:tcPr>
            <w:tcW w:w="648" w:type="pct"/>
          </w:tcPr>
          <w:p w14:paraId="2FC1B897"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7/6 (M)</w:t>
            </w:r>
          </w:p>
        </w:tc>
        <w:tc>
          <w:tcPr>
            <w:tcW w:w="2777" w:type="pct"/>
          </w:tcPr>
          <w:p w14:paraId="35D347C2"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Review Practice TEAS Version 6- Math</w:t>
            </w:r>
          </w:p>
        </w:tc>
        <w:tc>
          <w:tcPr>
            <w:tcW w:w="1056" w:type="pct"/>
          </w:tcPr>
          <w:p w14:paraId="05749B39" w14:textId="77777777" w:rsidR="001D18B4" w:rsidRPr="00E90B08" w:rsidRDefault="001D18B4" w:rsidP="00C80B38">
            <w:pPr>
              <w:jc w:val="center"/>
              <w:rPr>
                <w:rFonts w:ascii="Times New Roman" w:hAnsi="Times New Roman" w:cs="Times New Roman"/>
                <w:sz w:val="24"/>
                <w:szCs w:val="24"/>
              </w:rPr>
            </w:pPr>
            <w:r w:rsidRPr="00E90B08">
              <w:rPr>
                <w:rFonts w:ascii="Times New Roman" w:hAnsi="Times New Roman" w:cs="Times New Roman"/>
                <w:sz w:val="24"/>
                <w:szCs w:val="24"/>
              </w:rPr>
              <w:t>7 pm-9 pm</w:t>
            </w:r>
          </w:p>
        </w:tc>
      </w:tr>
      <w:tr w:rsidR="001D18B4" w:rsidRPr="00E90B08" w14:paraId="06DA4550" w14:textId="77777777" w:rsidTr="00C80B38">
        <w:tc>
          <w:tcPr>
            <w:tcW w:w="519" w:type="pct"/>
          </w:tcPr>
          <w:p w14:paraId="1B192B7A" w14:textId="77777777" w:rsidR="001D18B4" w:rsidRPr="00E90B08" w:rsidRDefault="001D18B4" w:rsidP="00C80B38">
            <w:pPr>
              <w:rPr>
                <w:rFonts w:ascii="Times New Roman" w:hAnsi="Times New Roman" w:cs="Times New Roman"/>
                <w:sz w:val="24"/>
                <w:szCs w:val="24"/>
              </w:rPr>
            </w:pPr>
          </w:p>
        </w:tc>
        <w:tc>
          <w:tcPr>
            <w:tcW w:w="648" w:type="pct"/>
          </w:tcPr>
          <w:p w14:paraId="2FA59C25"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7/7 (T)</w:t>
            </w:r>
          </w:p>
        </w:tc>
        <w:tc>
          <w:tcPr>
            <w:tcW w:w="2777" w:type="pct"/>
          </w:tcPr>
          <w:p w14:paraId="7F641373"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Review Practice TEAS Version 6- Science</w:t>
            </w:r>
          </w:p>
        </w:tc>
        <w:tc>
          <w:tcPr>
            <w:tcW w:w="1056" w:type="pct"/>
          </w:tcPr>
          <w:p w14:paraId="3D4B2514" w14:textId="77777777" w:rsidR="001D18B4" w:rsidRPr="00E90B08" w:rsidRDefault="001D18B4" w:rsidP="00C80B38">
            <w:pPr>
              <w:jc w:val="center"/>
              <w:rPr>
                <w:rFonts w:ascii="Times New Roman" w:hAnsi="Times New Roman" w:cs="Times New Roman"/>
                <w:sz w:val="24"/>
                <w:szCs w:val="24"/>
              </w:rPr>
            </w:pPr>
            <w:r w:rsidRPr="00E90B08">
              <w:rPr>
                <w:rFonts w:ascii="Times New Roman" w:hAnsi="Times New Roman" w:cs="Times New Roman"/>
                <w:sz w:val="24"/>
                <w:szCs w:val="24"/>
              </w:rPr>
              <w:t>7 pm-9 pm</w:t>
            </w:r>
          </w:p>
        </w:tc>
      </w:tr>
      <w:tr w:rsidR="001D18B4" w:rsidRPr="00E90B08" w14:paraId="11EE13E2" w14:textId="77777777" w:rsidTr="00C80B38">
        <w:tc>
          <w:tcPr>
            <w:tcW w:w="519" w:type="pct"/>
          </w:tcPr>
          <w:p w14:paraId="7EA1C7C1" w14:textId="77777777" w:rsidR="001D18B4" w:rsidRPr="00E90B08" w:rsidRDefault="001D18B4" w:rsidP="00C80B38">
            <w:pPr>
              <w:rPr>
                <w:rFonts w:ascii="Times New Roman" w:hAnsi="Times New Roman" w:cs="Times New Roman"/>
                <w:sz w:val="24"/>
                <w:szCs w:val="24"/>
              </w:rPr>
            </w:pPr>
          </w:p>
        </w:tc>
        <w:tc>
          <w:tcPr>
            <w:tcW w:w="648" w:type="pct"/>
          </w:tcPr>
          <w:p w14:paraId="1F793213"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7/8 (W)</w:t>
            </w:r>
          </w:p>
        </w:tc>
        <w:tc>
          <w:tcPr>
            <w:tcW w:w="2777" w:type="pct"/>
          </w:tcPr>
          <w:p w14:paraId="0782B93B"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Review Practice TEAS Version 6- English</w:t>
            </w:r>
          </w:p>
        </w:tc>
        <w:tc>
          <w:tcPr>
            <w:tcW w:w="1056" w:type="pct"/>
          </w:tcPr>
          <w:p w14:paraId="3D08B3FF" w14:textId="77777777" w:rsidR="001D18B4" w:rsidRPr="00E90B08" w:rsidRDefault="001D18B4" w:rsidP="00C80B38">
            <w:pPr>
              <w:jc w:val="center"/>
              <w:rPr>
                <w:rFonts w:ascii="Times New Roman" w:hAnsi="Times New Roman" w:cs="Times New Roman"/>
                <w:sz w:val="24"/>
                <w:szCs w:val="24"/>
              </w:rPr>
            </w:pPr>
            <w:r w:rsidRPr="00E90B08">
              <w:rPr>
                <w:rFonts w:ascii="Times New Roman" w:hAnsi="Times New Roman" w:cs="Times New Roman"/>
                <w:sz w:val="24"/>
                <w:szCs w:val="24"/>
              </w:rPr>
              <w:t>7 pm-8:30 pm</w:t>
            </w:r>
          </w:p>
        </w:tc>
      </w:tr>
      <w:tr w:rsidR="001D18B4" w:rsidRPr="00E90B08" w14:paraId="1A0B2756" w14:textId="77777777" w:rsidTr="00C80B38">
        <w:tc>
          <w:tcPr>
            <w:tcW w:w="519" w:type="pct"/>
          </w:tcPr>
          <w:p w14:paraId="757D7B32" w14:textId="77777777" w:rsidR="001D18B4" w:rsidRPr="00E90B08" w:rsidRDefault="001D18B4" w:rsidP="00C80B38">
            <w:pPr>
              <w:rPr>
                <w:rFonts w:ascii="Times New Roman" w:hAnsi="Times New Roman" w:cs="Times New Roman"/>
                <w:sz w:val="24"/>
                <w:szCs w:val="24"/>
              </w:rPr>
            </w:pPr>
          </w:p>
        </w:tc>
        <w:tc>
          <w:tcPr>
            <w:tcW w:w="648" w:type="pct"/>
          </w:tcPr>
          <w:p w14:paraId="69EC32E9"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7/9 (Th)</w:t>
            </w:r>
          </w:p>
        </w:tc>
        <w:tc>
          <w:tcPr>
            <w:tcW w:w="2777" w:type="pct"/>
          </w:tcPr>
          <w:p w14:paraId="2569F754"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Review Practice TEAS Version 6- Reading</w:t>
            </w:r>
          </w:p>
        </w:tc>
        <w:tc>
          <w:tcPr>
            <w:tcW w:w="1056" w:type="pct"/>
          </w:tcPr>
          <w:p w14:paraId="6D420D75" w14:textId="77777777" w:rsidR="001D18B4" w:rsidRPr="00E90B08" w:rsidRDefault="001D18B4" w:rsidP="00C80B38">
            <w:pPr>
              <w:jc w:val="center"/>
              <w:rPr>
                <w:rFonts w:ascii="Times New Roman" w:hAnsi="Times New Roman" w:cs="Times New Roman"/>
                <w:sz w:val="24"/>
                <w:szCs w:val="24"/>
              </w:rPr>
            </w:pPr>
            <w:r w:rsidRPr="00E90B08">
              <w:rPr>
                <w:rFonts w:ascii="Times New Roman" w:hAnsi="Times New Roman" w:cs="Times New Roman"/>
                <w:sz w:val="24"/>
                <w:szCs w:val="24"/>
              </w:rPr>
              <w:t>7 pm-8:30 pm</w:t>
            </w:r>
          </w:p>
        </w:tc>
      </w:tr>
      <w:tr w:rsidR="001D18B4" w:rsidRPr="00E90B08" w14:paraId="56138DDF" w14:textId="77777777" w:rsidTr="00C80B38">
        <w:tc>
          <w:tcPr>
            <w:tcW w:w="519" w:type="pct"/>
          </w:tcPr>
          <w:p w14:paraId="38F0BC06"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Week 3</w:t>
            </w:r>
          </w:p>
        </w:tc>
        <w:tc>
          <w:tcPr>
            <w:tcW w:w="648" w:type="pct"/>
          </w:tcPr>
          <w:p w14:paraId="066A0B59"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 xml:space="preserve">7/13-8/8 </w:t>
            </w:r>
          </w:p>
        </w:tc>
        <w:tc>
          <w:tcPr>
            <w:tcW w:w="2777" w:type="pct"/>
          </w:tcPr>
          <w:p w14:paraId="2D420EA7" w14:textId="4813C3B3"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 xml:space="preserve">Tutoring available for </w:t>
            </w:r>
            <w:r w:rsidR="00892D9A">
              <w:rPr>
                <w:rFonts w:ascii="Times New Roman" w:hAnsi="Times New Roman" w:cs="Times New Roman"/>
                <w:sz w:val="24"/>
                <w:szCs w:val="24"/>
              </w:rPr>
              <w:t xml:space="preserve">four subjects. Check </w:t>
            </w:r>
            <w:r w:rsidR="006B5BAC">
              <w:rPr>
                <w:rFonts w:ascii="Times New Roman" w:hAnsi="Times New Roman" w:cs="Times New Roman"/>
                <w:sz w:val="24"/>
                <w:szCs w:val="24"/>
              </w:rPr>
              <w:t xml:space="preserve">Module 3 for tutoring schedule. </w:t>
            </w:r>
            <w:r w:rsidRPr="00E90B08">
              <w:rPr>
                <w:rFonts w:ascii="Times New Roman" w:hAnsi="Times New Roman" w:cs="Times New Roman"/>
                <w:sz w:val="24"/>
                <w:szCs w:val="24"/>
              </w:rPr>
              <w:t xml:space="preserve"> </w:t>
            </w:r>
          </w:p>
        </w:tc>
        <w:tc>
          <w:tcPr>
            <w:tcW w:w="1056" w:type="pct"/>
          </w:tcPr>
          <w:p w14:paraId="5A38F4C8" w14:textId="77777777" w:rsidR="001D18B4" w:rsidRPr="00E90B08" w:rsidRDefault="001D18B4" w:rsidP="00C80B38">
            <w:pPr>
              <w:jc w:val="center"/>
              <w:rPr>
                <w:rFonts w:ascii="Times New Roman" w:hAnsi="Times New Roman" w:cs="Times New Roman"/>
                <w:sz w:val="24"/>
                <w:szCs w:val="24"/>
              </w:rPr>
            </w:pPr>
          </w:p>
        </w:tc>
      </w:tr>
      <w:tr w:rsidR="001D18B4" w:rsidRPr="00E90B08" w14:paraId="5E597763" w14:textId="77777777" w:rsidTr="00C80B38">
        <w:tc>
          <w:tcPr>
            <w:tcW w:w="519" w:type="pct"/>
          </w:tcPr>
          <w:p w14:paraId="47368F75" w14:textId="77777777" w:rsidR="001D18B4" w:rsidRPr="00E90B08" w:rsidRDefault="001D18B4" w:rsidP="00C80B38">
            <w:pPr>
              <w:rPr>
                <w:rFonts w:ascii="Times New Roman" w:hAnsi="Times New Roman" w:cs="Times New Roman"/>
                <w:sz w:val="24"/>
                <w:szCs w:val="24"/>
              </w:rPr>
            </w:pPr>
          </w:p>
        </w:tc>
        <w:tc>
          <w:tcPr>
            <w:tcW w:w="648" w:type="pct"/>
          </w:tcPr>
          <w:p w14:paraId="132A677B"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7/13 (M)</w:t>
            </w:r>
          </w:p>
        </w:tc>
        <w:tc>
          <w:tcPr>
            <w:tcW w:w="2777" w:type="pct"/>
          </w:tcPr>
          <w:p w14:paraId="5CD08358"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Science Workshop I</w:t>
            </w:r>
          </w:p>
        </w:tc>
        <w:tc>
          <w:tcPr>
            <w:tcW w:w="1056" w:type="pct"/>
          </w:tcPr>
          <w:p w14:paraId="464BA082" w14:textId="77777777" w:rsidR="001D18B4" w:rsidRPr="00E90B08" w:rsidRDefault="001D18B4" w:rsidP="00C80B38">
            <w:pPr>
              <w:jc w:val="center"/>
              <w:rPr>
                <w:rFonts w:ascii="Times New Roman" w:hAnsi="Times New Roman" w:cs="Times New Roman"/>
                <w:color w:val="212121"/>
                <w:sz w:val="24"/>
                <w:szCs w:val="24"/>
                <w:shd w:val="clear" w:color="auto" w:fill="FFFFFF"/>
              </w:rPr>
            </w:pPr>
            <w:r w:rsidRPr="00E90B08">
              <w:rPr>
                <w:rFonts w:ascii="Times New Roman" w:hAnsi="Times New Roman" w:cs="Times New Roman"/>
                <w:sz w:val="24"/>
                <w:szCs w:val="24"/>
              </w:rPr>
              <w:t>7 pm-9 pm</w:t>
            </w:r>
          </w:p>
        </w:tc>
      </w:tr>
      <w:tr w:rsidR="001D18B4" w:rsidRPr="00E90B08" w14:paraId="0F18CBB7" w14:textId="77777777" w:rsidTr="00C80B38">
        <w:tc>
          <w:tcPr>
            <w:tcW w:w="519" w:type="pct"/>
          </w:tcPr>
          <w:p w14:paraId="2945FAD7" w14:textId="77777777" w:rsidR="001D18B4" w:rsidRPr="00E90B08" w:rsidRDefault="001D18B4" w:rsidP="00C80B38">
            <w:pPr>
              <w:rPr>
                <w:rFonts w:ascii="Times New Roman" w:hAnsi="Times New Roman" w:cs="Times New Roman"/>
                <w:sz w:val="24"/>
                <w:szCs w:val="24"/>
              </w:rPr>
            </w:pPr>
          </w:p>
        </w:tc>
        <w:tc>
          <w:tcPr>
            <w:tcW w:w="648" w:type="pct"/>
          </w:tcPr>
          <w:p w14:paraId="7CB4D6D4"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7/14 (T)</w:t>
            </w:r>
          </w:p>
        </w:tc>
        <w:tc>
          <w:tcPr>
            <w:tcW w:w="2777" w:type="pct"/>
          </w:tcPr>
          <w:p w14:paraId="40A28338"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Science Workshop II</w:t>
            </w:r>
          </w:p>
        </w:tc>
        <w:tc>
          <w:tcPr>
            <w:tcW w:w="1056" w:type="pct"/>
          </w:tcPr>
          <w:p w14:paraId="3590CD17" w14:textId="77777777" w:rsidR="001D18B4" w:rsidRPr="00E90B08" w:rsidRDefault="001D18B4" w:rsidP="00C80B38">
            <w:pPr>
              <w:jc w:val="center"/>
              <w:rPr>
                <w:rFonts w:ascii="Times New Roman" w:hAnsi="Times New Roman" w:cs="Times New Roman"/>
                <w:color w:val="212121"/>
                <w:sz w:val="24"/>
                <w:szCs w:val="24"/>
                <w:shd w:val="clear" w:color="auto" w:fill="FFFFFF"/>
              </w:rPr>
            </w:pPr>
            <w:r w:rsidRPr="00E90B08">
              <w:rPr>
                <w:rFonts w:ascii="Times New Roman" w:hAnsi="Times New Roman" w:cs="Times New Roman"/>
                <w:sz w:val="24"/>
                <w:szCs w:val="24"/>
              </w:rPr>
              <w:t>7 pm-9 pm</w:t>
            </w:r>
          </w:p>
        </w:tc>
      </w:tr>
      <w:tr w:rsidR="001D18B4" w:rsidRPr="00E90B08" w14:paraId="5CD7F94D" w14:textId="77777777" w:rsidTr="00C80B38">
        <w:tc>
          <w:tcPr>
            <w:tcW w:w="519" w:type="pct"/>
          </w:tcPr>
          <w:p w14:paraId="454BF596"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Week 4</w:t>
            </w:r>
          </w:p>
        </w:tc>
        <w:tc>
          <w:tcPr>
            <w:tcW w:w="648" w:type="pct"/>
          </w:tcPr>
          <w:p w14:paraId="0E19479F"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7/20 (M)</w:t>
            </w:r>
          </w:p>
        </w:tc>
        <w:tc>
          <w:tcPr>
            <w:tcW w:w="2777" w:type="pct"/>
          </w:tcPr>
          <w:p w14:paraId="7ADD6737"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Math Workshop I</w:t>
            </w:r>
          </w:p>
        </w:tc>
        <w:tc>
          <w:tcPr>
            <w:tcW w:w="1056" w:type="pct"/>
          </w:tcPr>
          <w:p w14:paraId="1ACD9BA0" w14:textId="77777777" w:rsidR="001D18B4" w:rsidRPr="00E90B08" w:rsidRDefault="001D18B4" w:rsidP="00C80B38">
            <w:pPr>
              <w:jc w:val="center"/>
              <w:rPr>
                <w:rFonts w:ascii="Times New Roman" w:hAnsi="Times New Roman" w:cs="Times New Roman"/>
                <w:color w:val="212121"/>
                <w:sz w:val="24"/>
                <w:szCs w:val="24"/>
                <w:shd w:val="clear" w:color="auto" w:fill="FFFFFF"/>
              </w:rPr>
            </w:pPr>
            <w:r w:rsidRPr="00E90B08">
              <w:rPr>
                <w:rFonts w:ascii="Times New Roman" w:hAnsi="Times New Roman" w:cs="Times New Roman"/>
                <w:sz w:val="24"/>
                <w:szCs w:val="24"/>
              </w:rPr>
              <w:t>7 pm-9 pm</w:t>
            </w:r>
          </w:p>
        </w:tc>
      </w:tr>
      <w:tr w:rsidR="001D18B4" w:rsidRPr="00E90B08" w14:paraId="47EA67B1" w14:textId="77777777" w:rsidTr="00C80B38">
        <w:tc>
          <w:tcPr>
            <w:tcW w:w="519" w:type="pct"/>
          </w:tcPr>
          <w:p w14:paraId="6483F74E" w14:textId="77777777" w:rsidR="001D18B4" w:rsidRPr="00E90B08" w:rsidRDefault="001D18B4" w:rsidP="00C80B38">
            <w:pPr>
              <w:rPr>
                <w:rFonts w:ascii="Times New Roman" w:hAnsi="Times New Roman" w:cs="Times New Roman"/>
                <w:sz w:val="24"/>
                <w:szCs w:val="24"/>
              </w:rPr>
            </w:pPr>
          </w:p>
        </w:tc>
        <w:tc>
          <w:tcPr>
            <w:tcW w:w="648" w:type="pct"/>
          </w:tcPr>
          <w:p w14:paraId="35B3609A"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7/21 (T)</w:t>
            </w:r>
          </w:p>
        </w:tc>
        <w:tc>
          <w:tcPr>
            <w:tcW w:w="2777" w:type="pct"/>
          </w:tcPr>
          <w:p w14:paraId="3D8DB1B0"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Math Workshop II</w:t>
            </w:r>
          </w:p>
        </w:tc>
        <w:tc>
          <w:tcPr>
            <w:tcW w:w="1056" w:type="pct"/>
          </w:tcPr>
          <w:p w14:paraId="7FE67A2F" w14:textId="77777777" w:rsidR="001D18B4" w:rsidRPr="00E90B08" w:rsidRDefault="001D18B4" w:rsidP="00C80B38">
            <w:pPr>
              <w:jc w:val="center"/>
              <w:rPr>
                <w:rFonts w:ascii="Times New Roman" w:hAnsi="Times New Roman" w:cs="Times New Roman"/>
                <w:color w:val="212121"/>
                <w:sz w:val="24"/>
                <w:szCs w:val="24"/>
                <w:shd w:val="clear" w:color="auto" w:fill="FFFFFF"/>
              </w:rPr>
            </w:pPr>
            <w:r w:rsidRPr="00E90B08">
              <w:rPr>
                <w:rFonts w:ascii="Times New Roman" w:hAnsi="Times New Roman" w:cs="Times New Roman"/>
                <w:sz w:val="24"/>
                <w:szCs w:val="24"/>
              </w:rPr>
              <w:t>7 pm-9 pm</w:t>
            </w:r>
          </w:p>
        </w:tc>
      </w:tr>
      <w:tr w:rsidR="001D18B4" w:rsidRPr="00E90B08" w14:paraId="57DE7678" w14:textId="77777777" w:rsidTr="00C80B38">
        <w:tc>
          <w:tcPr>
            <w:tcW w:w="519" w:type="pct"/>
          </w:tcPr>
          <w:p w14:paraId="0698CCA4"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Week 5</w:t>
            </w:r>
          </w:p>
        </w:tc>
        <w:tc>
          <w:tcPr>
            <w:tcW w:w="648" w:type="pct"/>
          </w:tcPr>
          <w:p w14:paraId="2EEF732A"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7/27 (M)</w:t>
            </w:r>
          </w:p>
        </w:tc>
        <w:tc>
          <w:tcPr>
            <w:tcW w:w="2777" w:type="pct"/>
          </w:tcPr>
          <w:p w14:paraId="3321E5F4"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Science Workshop III</w:t>
            </w:r>
          </w:p>
        </w:tc>
        <w:tc>
          <w:tcPr>
            <w:tcW w:w="1056" w:type="pct"/>
          </w:tcPr>
          <w:p w14:paraId="367F975C" w14:textId="77777777" w:rsidR="001D18B4" w:rsidRPr="00E90B08" w:rsidRDefault="001D18B4" w:rsidP="00C80B38">
            <w:pPr>
              <w:jc w:val="center"/>
              <w:rPr>
                <w:rFonts w:ascii="Times New Roman" w:hAnsi="Times New Roman" w:cs="Times New Roman"/>
                <w:color w:val="212121"/>
                <w:sz w:val="24"/>
                <w:szCs w:val="24"/>
                <w:shd w:val="clear" w:color="auto" w:fill="FFFFFF"/>
              </w:rPr>
            </w:pPr>
            <w:r w:rsidRPr="00E90B08">
              <w:rPr>
                <w:rFonts w:ascii="Times New Roman" w:hAnsi="Times New Roman" w:cs="Times New Roman"/>
                <w:sz w:val="24"/>
                <w:szCs w:val="24"/>
              </w:rPr>
              <w:t>7 pm-9 pm</w:t>
            </w:r>
          </w:p>
        </w:tc>
      </w:tr>
      <w:tr w:rsidR="001D18B4" w:rsidRPr="00E90B08" w14:paraId="060EDEC4" w14:textId="77777777" w:rsidTr="00C80B38">
        <w:tc>
          <w:tcPr>
            <w:tcW w:w="519" w:type="pct"/>
          </w:tcPr>
          <w:p w14:paraId="0C73AF77" w14:textId="77777777" w:rsidR="001D18B4" w:rsidRPr="00E90B08" w:rsidRDefault="001D18B4" w:rsidP="00C80B38">
            <w:pPr>
              <w:rPr>
                <w:rFonts w:ascii="Times New Roman" w:hAnsi="Times New Roman" w:cs="Times New Roman"/>
                <w:sz w:val="24"/>
                <w:szCs w:val="24"/>
              </w:rPr>
            </w:pPr>
          </w:p>
        </w:tc>
        <w:tc>
          <w:tcPr>
            <w:tcW w:w="648" w:type="pct"/>
          </w:tcPr>
          <w:p w14:paraId="4D1F21DA"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7/28 (T)</w:t>
            </w:r>
          </w:p>
        </w:tc>
        <w:tc>
          <w:tcPr>
            <w:tcW w:w="2777" w:type="pct"/>
          </w:tcPr>
          <w:p w14:paraId="3E6275D2"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Science Workshop IV</w:t>
            </w:r>
          </w:p>
        </w:tc>
        <w:tc>
          <w:tcPr>
            <w:tcW w:w="1056" w:type="pct"/>
          </w:tcPr>
          <w:p w14:paraId="624EDA05" w14:textId="77777777" w:rsidR="001D18B4" w:rsidRPr="00E90B08" w:rsidRDefault="001D18B4" w:rsidP="00C80B38">
            <w:pPr>
              <w:jc w:val="center"/>
              <w:rPr>
                <w:rFonts w:ascii="Times New Roman" w:hAnsi="Times New Roman" w:cs="Times New Roman"/>
                <w:color w:val="212121"/>
                <w:sz w:val="24"/>
                <w:szCs w:val="24"/>
                <w:shd w:val="clear" w:color="auto" w:fill="FFFFFF"/>
              </w:rPr>
            </w:pPr>
            <w:r w:rsidRPr="00E90B08">
              <w:rPr>
                <w:rFonts w:ascii="Times New Roman" w:hAnsi="Times New Roman" w:cs="Times New Roman"/>
                <w:sz w:val="24"/>
                <w:szCs w:val="24"/>
              </w:rPr>
              <w:t>7 pm-9 pm</w:t>
            </w:r>
          </w:p>
        </w:tc>
      </w:tr>
      <w:tr w:rsidR="001D18B4" w:rsidRPr="00E90B08" w14:paraId="08AA84AF" w14:textId="77777777" w:rsidTr="00C80B38">
        <w:tc>
          <w:tcPr>
            <w:tcW w:w="519" w:type="pct"/>
          </w:tcPr>
          <w:p w14:paraId="0384BCBB"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Week 6</w:t>
            </w:r>
          </w:p>
        </w:tc>
        <w:tc>
          <w:tcPr>
            <w:tcW w:w="648" w:type="pct"/>
          </w:tcPr>
          <w:p w14:paraId="1648F5E7"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8/3 (M)</w:t>
            </w:r>
          </w:p>
        </w:tc>
        <w:tc>
          <w:tcPr>
            <w:tcW w:w="2777" w:type="pct"/>
          </w:tcPr>
          <w:p w14:paraId="080E5997"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Math Workshop III</w:t>
            </w:r>
          </w:p>
        </w:tc>
        <w:tc>
          <w:tcPr>
            <w:tcW w:w="1056" w:type="pct"/>
          </w:tcPr>
          <w:p w14:paraId="298FB1F3" w14:textId="77777777" w:rsidR="001D18B4" w:rsidRPr="00E90B08" w:rsidRDefault="001D18B4" w:rsidP="00C80B38">
            <w:pPr>
              <w:jc w:val="center"/>
              <w:rPr>
                <w:rFonts w:ascii="Times New Roman" w:hAnsi="Times New Roman" w:cs="Times New Roman"/>
                <w:color w:val="212121"/>
                <w:sz w:val="24"/>
                <w:szCs w:val="24"/>
                <w:shd w:val="clear" w:color="auto" w:fill="FFFFFF"/>
              </w:rPr>
            </w:pPr>
            <w:r w:rsidRPr="00E90B08">
              <w:rPr>
                <w:rFonts w:ascii="Times New Roman" w:hAnsi="Times New Roman" w:cs="Times New Roman"/>
                <w:sz w:val="24"/>
                <w:szCs w:val="24"/>
              </w:rPr>
              <w:t>7 pm-9 pm</w:t>
            </w:r>
          </w:p>
        </w:tc>
      </w:tr>
      <w:tr w:rsidR="001D18B4" w:rsidRPr="00E90B08" w14:paraId="73EAF34E" w14:textId="77777777" w:rsidTr="00C80B38">
        <w:tc>
          <w:tcPr>
            <w:tcW w:w="519" w:type="pct"/>
          </w:tcPr>
          <w:p w14:paraId="10B0D30B" w14:textId="77777777" w:rsidR="001D18B4" w:rsidRPr="00E90B08" w:rsidRDefault="001D18B4" w:rsidP="00C80B38">
            <w:pPr>
              <w:rPr>
                <w:rFonts w:ascii="Times New Roman" w:hAnsi="Times New Roman" w:cs="Times New Roman"/>
                <w:sz w:val="24"/>
                <w:szCs w:val="24"/>
              </w:rPr>
            </w:pPr>
          </w:p>
        </w:tc>
        <w:tc>
          <w:tcPr>
            <w:tcW w:w="648" w:type="pct"/>
          </w:tcPr>
          <w:p w14:paraId="6A9CF993"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8/4 (T)</w:t>
            </w:r>
          </w:p>
        </w:tc>
        <w:tc>
          <w:tcPr>
            <w:tcW w:w="2777" w:type="pct"/>
          </w:tcPr>
          <w:p w14:paraId="231F7F87" w14:textId="77777777" w:rsidR="001D18B4" w:rsidRPr="00E90B08" w:rsidRDefault="001D18B4" w:rsidP="00C80B38">
            <w:pPr>
              <w:rPr>
                <w:rFonts w:ascii="Times New Roman" w:hAnsi="Times New Roman" w:cs="Times New Roman"/>
                <w:sz w:val="24"/>
                <w:szCs w:val="24"/>
              </w:rPr>
            </w:pPr>
            <w:r w:rsidRPr="00E90B08">
              <w:rPr>
                <w:rFonts w:ascii="Times New Roman" w:hAnsi="Times New Roman" w:cs="Times New Roman"/>
                <w:sz w:val="24"/>
                <w:szCs w:val="24"/>
              </w:rPr>
              <w:t>Math Workshop IV</w:t>
            </w:r>
          </w:p>
        </w:tc>
        <w:tc>
          <w:tcPr>
            <w:tcW w:w="1056" w:type="pct"/>
          </w:tcPr>
          <w:p w14:paraId="0A6C32F1" w14:textId="77777777" w:rsidR="001D18B4" w:rsidRPr="00E90B08" w:rsidRDefault="001D18B4" w:rsidP="00C80B38">
            <w:pPr>
              <w:jc w:val="center"/>
              <w:rPr>
                <w:rFonts w:ascii="Times New Roman" w:hAnsi="Times New Roman" w:cs="Times New Roman"/>
                <w:color w:val="212121"/>
                <w:sz w:val="24"/>
                <w:szCs w:val="24"/>
                <w:shd w:val="clear" w:color="auto" w:fill="FFFFFF"/>
              </w:rPr>
            </w:pPr>
            <w:r w:rsidRPr="00E90B08">
              <w:rPr>
                <w:rFonts w:ascii="Times New Roman" w:hAnsi="Times New Roman" w:cs="Times New Roman"/>
                <w:sz w:val="24"/>
                <w:szCs w:val="24"/>
              </w:rPr>
              <w:t>7 pm-9 pm</w:t>
            </w:r>
          </w:p>
        </w:tc>
      </w:tr>
    </w:tbl>
    <w:p w14:paraId="1784FA8A" w14:textId="77777777" w:rsidR="001D18B4" w:rsidRPr="00E90B08" w:rsidRDefault="001D18B4" w:rsidP="001D18B4">
      <w:pPr>
        <w:rPr>
          <w:rFonts w:ascii="Times New Roman" w:hAnsi="Times New Roman" w:cs="Times New Roman"/>
          <w:sz w:val="24"/>
          <w:szCs w:val="24"/>
        </w:rPr>
      </w:pPr>
    </w:p>
    <w:p w14:paraId="638C35B4" w14:textId="77777777" w:rsidR="001D18B4" w:rsidRPr="00E90B08" w:rsidRDefault="001D18B4" w:rsidP="001D18B4">
      <w:pPr>
        <w:rPr>
          <w:rFonts w:ascii="Times New Roman" w:hAnsi="Times New Roman" w:cs="Times New Roman"/>
          <w:bCs/>
          <w:sz w:val="24"/>
          <w:szCs w:val="24"/>
        </w:rPr>
      </w:pPr>
      <w:r w:rsidRPr="00E90B08">
        <w:rPr>
          <w:rFonts w:ascii="Times New Roman" w:hAnsi="Times New Roman" w:cs="Times New Roman"/>
          <w:b/>
          <w:sz w:val="24"/>
          <w:szCs w:val="24"/>
        </w:rPr>
        <w:tab/>
      </w:r>
      <w:r w:rsidRPr="00E90B08">
        <w:rPr>
          <w:rFonts w:ascii="Times New Roman" w:hAnsi="Times New Roman" w:cs="Times New Roman"/>
          <w:bCs/>
          <w:sz w:val="24"/>
          <w:szCs w:val="24"/>
        </w:rPr>
        <w:t xml:space="preserve">Detailed information will be presented to you at the </w:t>
      </w:r>
      <w:r>
        <w:rPr>
          <w:rFonts w:ascii="Times New Roman" w:hAnsi="Times New Roman" w:cs="Times New Roman"/>
          <w:bCs/>
          <w:sz w:val="24"/>
          <w:szCs w:val="24"/>
        </w:rPr>
        <w:t>o</w:t>
      </w:r>
      <w:r w:rsidRPr="00E90B08">
        <w:rPr>
          <w:rFonts w:ascii="Times New Roman" w:hAnsi="Times New Roman" w:cs="Times New Roman"/>
          <w:bCs/>
          <w:sz w:val="24"/>
          <w:szCs w:val="24"/>
        </w:rPr>
        <w:t>rientation. If you have any questions or concerns, contact Julie Choi (</w:t>
      </w:r>
      <w:hyperlink r:id="rId9" w:history="1">
        <w:r w:rsidRPr="00E90B08">
          <w:rPr>
            <w:rStyle w:val="Hyperlink"/>
            <w:rFonts w:ascii="Times New Roman" w:hAnsi="Times New Roman" w:cs="Times New Roman"/>
            <w:bCs/>
            <w:sz w:val="24"/>
            <w:szCs w:val="24"/>
          </w:rPr>
          <w:t>ryou_joohee@sac.edu</w:t>
        </w:r>
      </w:hyperlink>
      <w:r w:rsidRPr="00E90B08">
        <w:rPr>
          <w:rFonts w:ascii="Times New Roman" w:hAnsi="Times New Roman" w:cs="Times New Roman"/>
          <w:bCs/>
          <w:sz w:val="24"/>
          <w:szCs w:val="24"/>
        </w:rPr>
        <w:t xml:space="preserve">). Best of luck to you as you prepare for the TEAS test. </w:t>
      </w:r>
    </w:p>
    <w:p w14:paraId="14F535BA" w14:textId="77777777" w:rsidR="001D18B4" w:rsidRPr="00E90B08" w:rsidRDefault="001D18B4" w:rsidP="001D18B4">
      <w:pPr>
        <w:rPr>
          <w:rFonts w:ascii="Times New Roman" w:hAnsi="Times New Roman" w:cs="Times New Roman"/>
          <w:bCs/>
          <w:sz w:val="24"/>
          <w:szCs w:val="24"/>
        </w:rPr>
      </w:pPr>
      <w:r w:rsidRPr="00E90B08">
        <w:rPr>
          <w:rFonts w:ascii="Times New Roman" w:hAnsi="Times New Roman" w:cs="Times New Roman"/>
          <w:bCs/>
          <w:sz w:val="24"/>
          <w:szCs w:val="24"/>
        </w:rPr>
        <w:t xml:space="preserve">Sincerely, </w:t>
      </w:r>
    </w:p>
    <w:p w14:paraId="1E1AD34D" w14:textId="77777777" w:rsidR="001D18B4" w:rsidRPr="00E90B08" w:rsidRDefault="001D18B4" w:rsidP="001D18B4">
      <w:pPr>
        <w:rPr>
          <w:rFonts w:ascii="Times New Roman" w:hAnsi="Times New Roman" w:cs="Times New Roman"/>
          <w:bCs/>
          <w:sz w:val="24"/>
          <w:szCs w:val="24"/>
        </w:rPr>
      </w:pPr>
      <w:r w:rsidRPr="00E90B08">
        <w:rPr>
          <w:rFonts w:ascii="Times New Roman" w:hAnsi="Times New Roman" w:cs="Times New Roman"/>
          <w:bCs/>
          <w:sz w:val="24"/>
          <w:szCs w:val="24"/>
        </w:rPr>
        <w:t xml:space="preserve">TEAS Summer Program Team </w:t>
      </w:r>
      <w:r w:rsidRPr="00E90B08">
        <w:rPr>
          <w:rFonts w:ascii="Times New Roman" w:hAnsi="Times New Roman" w:cs="Times New Roman"/>
          <w:bCs/>
          <w:sz w:val="24"/>
          <w:szCs w:val="24"/>
        </w:rPr>
        <w:br/>
        <w:t xml:space="preserve">SAC Learning Center </w:t>
      </w:r>
    </w:p>
    <w:p w14:paraId="0628E354" w14:textId="77777777" w:rsidR="001D18B4" w:rsidRPr="00E90B08" w:rsidRDefault="001D18B4" w:rsidP="001D18B4">
      <w:pPr>
        <w:jc w:val="center"/>
        <w:rPr>
          <w:rFonts w:ascii="Times New Roman" w:hAnsi="Times New Roman" w:cs="Times New Roman"/>
          <w:sz w:val="24"/>
          <w:szCs w:val="24"/>
        </w:rPr>
      </w:pPr>
    </w:p>
    <w:p w14:paraId="69A5C363" w14:textId="77777777" w:rsidR="001D18B4" w:rsidRPr="00E90B08" w:rsidRDefault="001D18B4" w:rsidP="001D18B4">
      <w:pPr>
        <w:jc w:val="center"/>
        <w:rPr>
          <w:rFonts w:ascii="Times New Roman" w:hAnsi="Times New Roman" w:cs="Times New Roman"/>
          <w:sz w:val="24"/>
          <w:szCs w:val="24"/>
        </w:rPr>
      </w:pPr>
      <w:r w:rsidRPr="00E90B08">
        <w:rPr>
          <w:rFonts w:ascii="Times New Roman" w:hAnsi="Times New Roman" w:cs="Times New Roman"/>
          <w:sz w:val="24"/>
          <w:szCs w:val="24"/>
        </w:rPr>
        <w:br w:type="page"/>
        <w:t xml:space="preserve">Directions to </w:t>
      </w:r>
      <w:r>
        <w:rPr>
          <w:rFonts w:ascii="Times New Roman" w:hAnsi="Times New Roman" w:cs="Times New Roman"/>
          <w:sz w:val="24"/>
          <w:szCs w:val="24"/>
        </w:rPr>
        <w:t>sign up</w:t>
      </w:r>
      <w:r w:rsidRPr="00E90B08">
        <w:rPr>
          <w:rFonts w:ascii="Times New Roman" w:hAnsi="Times New Roman" w:cs="Times New Roman"/>
          <w:sz w:val="24"/>
          <w:szCs w:val="24"/>
        </w:rPr>
        <w:t xml:space="preserve"> for</w:t>
      </w:r>
      <w:r>
        <w:rPr>
          <w:rFonts w:ascii="Times New Roman" w:hAnsi="Times New Roman" w:cs="Times New Roman"/>
          <w:sz w:val="24"/>
          <w:szCs w:val="24"/>
        </w:rPr>
        <w:t xml:space="preserve"> the</w:t>
      </w:r>
      <w:r w:rsidRPr="00E90B08">
        <w:rPr>
          <w:rFonts w:ascii="Times New Roman" w:hAnsi="Times New Roman" w:cs="Times New Roman"/>
          <w:sz w:val="24"/>
          <w:szCs w:val="24"/>
        </w:rPr>
        <w:t xml:space="preserve"> TEAS Summer Program</w:t>
      </w:r>
    </w:p>
    <w:p w14:paraId="17459DCF" w14:textId="77777777" w:rsidR="001D18B4" w:rsidRPr="00E90B08" w:rsidRDefault="001D18B4" w:rsidP="001D18B4">
      <w:pPr>
        <w:jc w:val="center"/>
        <w:rPr>
          <w:rFonts w:ascii="Times New Roman" w:hAnsi="Times New Roman" w:cs="Times New Roman"/>
          <w:sz w:val="24"/>
          <w:szCs w:val="24"/>
        </w:rPr>
      </w:pPr>
    </w:p>
    <w:p w14:paraId="64C3D6CE" w14:textId="77777777" w:rsidR="001D18B4" w:rsidRPr="00E90B08" w:rsidRDefault="001D18B4" w:rsidP="001D18B4">
      <w:pPr>
        <w:shd w:val="clear" w:color="auto" w:fill="FFFFFF"/>
        <w:spacing w:after="0" w:line="240" w:lineRule="auto"/>
        <w:rPr>
          <w:rFonts w:ascii="Times New Roman" w:eastAsia="Times New Roman" w:hAnsi="Times New Roman" w:cs="Times New Roman"/>
          <w:sz w:val="24"/>
          <w:szCs w:val="24"/>
          <w:lang w:eastAsia="ko-KR"/>
        </w:rPr>
      </w:pPr>
      <w:r w:rsidRPr="00E90B08">
        <w:rPr>
          <w:rFonts w:ascii="Times New Roman" w:eastAsia="Times New Roman" w:hAnsi="Times New Roman" w:cs="Times New Roman"/>
          <w:b/>
          <w:bCs/>
          <w:sz w:val="24"/>
          <w:szCs w:val="24"/>
          <w:lang w:eastAsia="ko-KR"/>
        </w:rPr>
        <w:t>Register by June 2</w:t>
      </w:r>
      <w:r>
        <w:rPr>
          <w:rFonts w:ascii="Times New Roman" w:eastAsia="Times New Roman" w:hAnsi="Times New Roman" w:cs="Times New Roman"/>
          <w:b/>
          <w:bCs/>
          <w:sz w:val="24"/>
          <w:szCs w:val="24"/>
          <w:lang w:eastAsia="ko-KR"/>
        </w:rPr>
        <w:t>6</w:t>
      </w:r>
      <w:r w:rsidRPr="00E90B08">
        <w:rPr>
          <w:rFonts w:ascii="Times New Roman" w:eastAsia="Times New Roman" w:hAnsi="Times New Roman" w:cs="Times New Roman"/>
          <w:b/>
          <w:bCs/>
          <w:sz w:val="24"/>
          <w:szCs w:val="24"/>
          <w:vertAlign w:val="superscript"/>
          <w:lang w:eastAsia="ko-KR"/>
        </w:rPr>
        <w:t>th</w:t>
      </w:r>
      <w:r w:rsidRPr="00E90B08">
        <w:rPr>
          <w:rFonts w:ascii="Times New Roman" w:eastAsia="Times New Roman" w:hAnsi="Times New Roman" w:cs="Times New Roman"/>
          <w:sz w:val="24"/>
          <w:szCs w:val="24"/>
          <w:lang w:eastAsia="ko-KR"/>
        </w:rPr>
        <w:t xml:space="preserve"> </w:t>
      </w:r>
      <w:proofErr w:type="gramStart"/>
      <w:r w:rsidRPr="00E90B08">
        <w:rPr>
          <w:rFonts w:ascii="Times New Roman" w:eastAsia="Times New Roman" w:hAnsi="Times New Roman" w:cs="Times New Roman"/>
          <w:sz w:val="24"/>
          <w:szCs w:val="24"/>
          <w:lang w:eastAsia="ko-KR"/>
        </w:rPr>
        <w:t>in order to</w:t>
      </w:r>
      <w:proofErr w:type="gramEnd"/>
      <w:r w:rsidRPr="00E90B08">
        <w:rPr>
          <w:rFonts w:ascii="Times New Roman" w:eastAsia="Times New Roman" w:hAnsi="Times New Roman" w:cs="Times New Roman"/>
          <w:sz w:val="24"/>
          <w:szCs w:val="24"/>
          <w:lang w:eastAsia="ko-KR"/>
        </w:rPr>
        <w:t xml:space="preserve"> get access to</w:t>
      </w:r>
      <w:r>
        <w:rPr>
          <w:rFonts w:ascii="Times New Roman" w:eastAsia="Times New Roman" w:hAnsi="Times New Roman" w:cs="Times New Roman"/>
          <w:sz w:val="24"/>
          <w:szCs w:val="24"/>
          <w:lang w:eastAsia="ko-KR"/>
        </w:rPr>
        <w:t xml:space="preserve"> the</w:t>
      </w:r>
      <w:r w:rsidRPr="00E90B08">
        <w:rPr>
          <w:rFonts w:ascii="Times New Roman" w:eastAsia="Times New Roman" w:hAnsi="Times New Roman" w:cs="Times New Roman"/>
          <w:sz w:val="24"/>
          <w:szCs w:val="24"/>
          <w:lang w:eastAsia="ko-KR"/>
        </w:rPr>
        <w:t xml:space="preserve"> TEAS Summer Program on your Canvas page by the starting date:</w:t>
      </w:r>
    </w:p>
    <w:p w14:paraId="4814770D" w14:textId="77777777" w:rsidR="001D18B4" w:rsidRPr="00E90B08" w:rsidRDefault="001D18B4" w:rsidP="001D18B4">
      <w:pPr>
        <w:numPr>
          <w:ilvl w:val="0"/>
          <w:numId w:val="5"/>
        </w:numPr>
        <w:shd w:val="clear" w:color="auto" w:fill="FFFFFF"/>
        <w:spacing w:before="100" w:beforeAutospacing="1" w:after="100" w:afterAutospacing="1" w:line="360" w:lineRule="auto"/>
        <w:rPr>
          <w:rFonts w:ascii="Times New Roman" w:eastAsia="Times New Roman" w:hAnsi="Times New Roman" w:cs="Times New Roman"/>
          <w:sz w:val="24"/>
          <w:szCs w:val="24"/>
          <w:lang w:eastAsia="ko-KR"/>
        </w:rPr>
      </w:pPr>
      <w:r w:rsidRPr="00E90B08">
        <w:rPr>
          <w:rFonts w:ascii="Times New Roman" w:eastAsia="Times New Roman" w:hAnsi="Times New Roman" w:cs="Times New Roman"/>
          <w:sz w:val="24"/>
          <w:szCs w:val="24"/>
          <w:lang w:eastAsia="ko-KR"/>
        </w:rPr>
        <w:t xml:space="preserve">Go to </w:t>
      </w:r>
      <w:proofErr w:type="spellStart"/>
      <w:r w:rsidRPr="00E90B08">
        <w:rPr>
          <w:rFonts w:ascii="Times New Roman" w:eastAsia="Times New Roman" w:hAnsi="Times New Roman" w:cs="Times New Roman"/>
          <w:sz w:val="24"/>
          <w:szCs w:val="24"/>
          <w:u w:val="single"/>
          <w:lang w:eastAsia="ko-KR"/>
        </w:rPr>
        <w:t>WebAdvisor</w:t>
      </w:r>
      <w:proofErr w:type="spellEnd"/>
      <w:r w:rsidRPr="00E90B08">
        <w:rPr>
          <w:rFonts w:ascii="Times New Roman" w:eastAsia="Times New Roman" w:hAnsi="Times New Roman" w:cs="Times New Roman"/>
          <w:sz w:val="24"/>
          <w:szCs w:val="24"/>
          <w:lang w:eastAsia="ko-KR"/>
        </w:rPr>
        <w:t>,</w:t>
      </w:r>
      <w:r>
        <w:rPr>
          <w:rFonts w:ascii="Times New Roman" w:eastAsia="Times New Roman" w:hAnsi="Times New Roman" w:cs="Times New Roman"/>
          <w:sz w:val="24"/>
          <w:szCs w:val="24"/>
          <w:lang w:eastAsia="ko-KR"/>
        </w:rPr>
        <w:t xml:space="preserve"> and</w:t>
      </w:r>
      <w:r w:rsidRPr="00E90B08">
        <w:rPr>
          <w:rFonts w:ascii="Times New Roman" w:eastAsia="Times New Roman" w:hAnsi="Times New Roman" w:cs="Times New Roman"/>
          <w:sz w:val="24"/>
          <w:szCs w:val="24"/>
          <w:lang w:eastAsia="ko-KR"/>
        </w:rPr>
        <w:t xml:space="preserve"> log in. </w:t>
      </w:r>
    </w:p>
    <w:p w14:paraId="5427FBDF" w14:textId="77777777" w:rsidR="001D18B4" w:rsidRPr="00E90B08" w:rsidRDefault="001D18B4" w:rsidP="001D18B4">
      <w:pPr>
        <w:numPr>
          <w:ilvl w:val="0"/>
          <w:numId w:val="5"/>
        </w:numPr>
        <w:shd w:val="clear" w:color="auto" w:fill="FFFFFF"/>
        <w:spacing w:before="100" w:beforeAutospacing="1" w:after="100" w:afterAutospacing="1" w:line="360" w:lineRule="auto"/>
        <w:rPr>
          <w:rFonts w:ascii="Times New Roman" w:eastAsia="Times New Roman" w:hAnsi="Times New Roman" w:cs="Times New Roman"/>
          <w:sz w:val="24"/>
          <w:szCs w:val="24"/>
          <w:lang w:eastAsia="ko-KR"/>
        </w:rPr>
      </w:pPr>
      <w:r w:rsidRPr="00E90B08">
        <w:rPr>
          <w:rFonts w:ascii="Times New Roman" w:eastAsia="Times New Roman" w:hAnsi="Times New Roman" w:cs="Times New Roman"/>
          <w:sz w:val="24"/>
          <w:szCs w:val="24"/>
          <w:lang w:eastAsia="ko-KR"/>
        </w:rPr>
        <w:t xml:space="preserve">Click on </w:t>
      </w:r>
      <w:r w:rsidRPr="00E90B08">
        <w:rPr>
          <w:rFonts w:ascii="Times New Roman" w:eastAsia="Times New Roman" w:hAnsi="Times New Roman" w:cs="Times New Roman"/>
          <w:sz w:val="24"/>
          <w:szCs w:val="24"/>
          <w:u w:val="single"/>
          <w:lang w:eastAsia="ko-KR"/>
        </w:rPr>
        <w:t>Register for Classes</w:t>
      </w:r>
      <w:r w:rsidRPr="00E90B08">
        <w:rPr>
          <w:rFonts w:ascii="Times New Roman" w:eastAsia="Times New Roman" w:hAnsi="Times New Roman" w:cs="Times New Roman"/>
          <w:sz w:val="24"/>
          <w:szCs w:val="24"/>
          <w:lang w:eastAsia="ko-KR"/>
        </w:rPr>
        <w:t xml:space="preserve"> </w:t>
      </w:r>
    </w:p>
    <w:p w14:paraId="1CF68529" w14:textId="77777777" w:rsidR="001D18B4" w:rsidRPr="00E90B08" w:rsidRDefault="001D18B4" w:rsidP="001D18B4">
      <w:pPr>
        <w:numPr>
          <w:ilvl w:val="0"/>
          <w:numId w:val="5"/>
        </w:numPr>
        <w:shd w:val="clear" w:color="auto" w:fill="FFFFFF"/>
        <w:spacing w:before="100" w:beforeAutospacing="1" w:after="100" w:afterAutospacing="1" w:line="360" w:lineRule="auto"/>
        <w:rPr>
          <w:rFonts w:ascii="Times New Roman" w:eastAsia="Times New Roman" w:hAnsi="Times New Roman" w:cs="Times New Roman"/>
          <w:sz w:val="24"/>
          <w:szCs w:val="24"/>
          <w:lang w:eastAsia="ko-KR"/>
        </w:rPr>
      </w:pPr>
      <w:r w:rsidRPr="00E90B08">
        <w:rPr>
          <w:rFonts w:ascii="Times New Roman" w:eastAsia="Times New Roman" w:hAnsi="Times New Roman" w:cs="Times New Roman"/>
          <w:sz w:val="24"/>
          <w:szCs w:val="24"/>
          <w:u w:val="single"/>
          <w:lang w:eastAsia="ko-KR"/>
        </w:rPr>
        <w:t>Check boxes</w:t>
      </w:r>
      <w:r w:rsidRPr="00E90B08">
        <w:rPr>
          <w:rFonts w:ascii="Times New Roman" w:eastAsia="Times New Roman" w:hAnsi="Times New Roman" w:cs="Times New Roman"/>
          <w:sz w:val="24"/>
          <w:szCs w:val="24"/>
          <w:lang w:eastAsia="ko-KR"/>
        </w:rPr>
        <w:t xml:space="preserve"> for Validate Address and AB 2248</w:t>
      </w:r>
    </w:p>
    <w:p w14:paraId="385F45FE" w14:textId="77777777" w:rsidR="001D18B4" w:rsidRPr="00E90B08" w:rsidRDefault="001D18B4" w:rsidP="001D18B4">
      <w:pPr>
        <w:numPr>
          <w:ilvl w:val="0"/>
          <w:numId w:val="5"/>
        </w:numPr>
        <w:shd w:val="clear" w:color="auto" w:fill="FFFFFF"/>
        <w:spacing w:before="100" w:beforeAutospacing="1" w:after="100" w:afterAutospacing="1" w:line="360" w:lineRule="auto"/>
        <w:rPr>
          <w:rFonts w:ascii="Times New Roman" w:eastAsia="Times New Roman" w:hAnsi="Times New Roman" w:cs="Times New Roman"/>
          <w:sz w:val="24"/>
          <w:szCs w:val="24"/>
          <w:lang w:eastAsia="ko-KR"/>
        </w:rPr>
      </w:pPr>
      <w:r w:rsidRPr="00E90B08">
        <w:rPr>
          <w:rFonts w:ascii="Times New Roman" w:eastAsia="Times New Roman" w:hAnsi="Times New Roman" w:cs="Times New Roman"/>
          <w:sz w:val="24"/>
          <w:szCs w:val="24"/>
          <w:lang w:eastAsia="ko-KR"/>
        </w:rPr>
        <w:t xml:space="preserve">Select </w:t>
      </w:r>
      <w:r w:rsidRPr="00E90B08">
        <w:rPr>
          <w:rFonts w:ascii="Times New Roman" w:eastAsia="Times New Roman" w:hAnsi="Times New Roman" w:cs="Times New Roman"/>
          <w:sz w:val="24"/>
          <w:szCs w:val="24"/>
          <w:u w:val="single"/>
          <w:lang w:eastAsia="ko-KR"/>
        </w:rPr>
        <w:t>2020 SUN-Continuing Ed</w:t>
      </w:r>
      <w:r w:rsidRPr="00E90B08">
        <w:rPr>
          <w:rFonts w:ascii="Times New Roman" w:eastAsia="Times New Roman" w:hAnsi="Times New Roman" w:cs="Times New Roman"/>
          <w:sz w:val="24"/>
          <w:szCs w:val="24"/>
          <w:lang w:eastAsia="ko-KR"/>
        </w:rPr>
        <w:t> (academic support is non-credit)</w:t>
      </w:r>
    </w:p>
    <w:p w14:paraId="3A0D01C8" w14:textId="77777777" w:rsidR="001D18B4" w:rsidRPr="00E90B08" w:rsidRDefault="001D18B4" w:rsidP="001D18B4">
      <w:pPr>
        <w:numPr>
          <w:ilvl w:val="0"/>
          <w:numId w:val="5"/>
        </w:numPr>
        <w:shd w:val="clear" w:color="auto" w:fill="FFFFFF"/>
        <w:spacing w:before="100" w:beforeAutospacing="1" w:after="100" w:afterAutospacing="1" w:line="360" w:lineRule="auto"/>
        <w:rPr>
          <w:rFonts w:ascii="Times New Roman" w:eastAsia="Times New Roman" w:hAnsi="Times New Roman" w:cs="Times New Roman"/>
          <w:sz w:val="24"/>
          <w:szCs w:val="24"/>
          <w:lang w:eastAsia="ko-KR"/>
        </w:rPr>
      </w:pPr>
      <w:r w:rsidRPr="00E90B08">
        <w:rPr>
          <w:rFonts w:ascii="Times New Roman" w:eastAsia="Times New Roman" w:hAnsi="Times New Roman" w:cs="Times New Roman"/>
          <w:sz w:val="24"/>
          <w:szCs w:val="24"/>
          <w:lang w:eastAsia="ko-KR"/>
        </w:rPr>
        <w:t xml:space="preserve">Select Location </w:t>
      </w:r>
      <w:r w:rsidRPr="00E90B08">
        <w:rPr>
          <w:rFonts w:ascii="Times New Roman" w:eastAsia="Times New Roman" w:hAnsi="Times New Roman" w:cs="Times New Roman"/>
          <w:sz w:val="24"/>
          <w:szCs w:val="24"/>
          <w:u w:val="single"/>
          <w:lang w:eastAsia="ko-KR"/>
        </w:rPr>
        <w:t>CEC-Centennial Education Center</w:t>
      </w:r>
      <w:r w:rsidRPr="00E90B08">
        <w:rPr>
          <w:rFonts w:ascii="Times New Roman" w:eastAsia="Times New Roman" w:hAnsi="Times New Roman" w:cs="Times New Roman"/>
          <w:sz w:val="24"/>
          <w:szCs w:val="24"/>
          <w:lang w:eastAsia="ko-KR"/>
        </w:rPr>
        <w:t xml:space="preserve"> (all non-credit classes are CEC)</w:t>
      </w:r>
    </w:p>
    <w:p w14:paraId="200A2DB3" w14:textId="77777777" w:rsidR="001D18B4" w:rsidRPr="00E90B08" w:rsidRDefault="001D18B4" w:rsidP="001D18B4">
      <w:pPr>
        <w:numPr>
          <w:ilvl w:val="0"/>
          <w:numId w:val="5"/>
        </w:numPr>
        <w:shd w:val="clear" w:color="auto" w:fill="FFFFFF"/>
        <w:spacing w:before="100" w:beforeAutospacing="1" w:after="100" w:afterAutospacing="1" w:line="360" w:lineRule="auto"/>
        <w:rPr>
          <w:rFonts w:ascii="Times New Roman" w:eastAsia="Times New Roman" w:hAnsi="Times New Roman" w:cs="Times New Roman"/>
          <w:sz w:val="24"/>
          <w:szCs w:val="24"/>
          <w:lang w:eastAsia="ko-KR"/>
        </w:rPr>
      </w:pPr>
      <w:r w:rsidRPr="00E90B08">
        <w:rPr>
          <w:rFonts w:ascii="Times New Roman" w:eastAsia="Times New Roman" w:hAnsi="Times New Roman" w:cs="Times New Roman"/>
          <w:sz w:val="24"/>
          <w:szCs w:val="24"/>
          <w:lang w:eastAsia="ko-KR"/>
        </w:rPr>
        <w:t xml:space="preserve">Enter Section Number </w:t>
      </w:r>
      <w:r w:rsidRPr="00E90B08">
        <w:rPr>
          <w:rFonts w:ascii="Times New Roman" w:eastAsia="Times New Roman" w:hAnsi="Times New Roman" w:cs="Times New Roman"/>
          <w:sz w:val="24"/>
          <w:szCs w:val="24"/>
          <w:u w:val="single"/>
          <w:lang w:eastAsia="ko-KR"/>
        </w:rPr>
        <w:t>89902</w:t>
      </w:r>
    </w:p>
    <w:p w14:paraId="4187EFEA" w14:textId="77777777" w:rsidR="001D18B4" w:rsidRPr="00E90B08" w:rsidRDefault="001D18B4" w:rsidP="001D18B4">
      <w:pPr>
        <w:numPr>
          <w:ilvl w:val="0"/>
          <w:numId w:val="5"/>
        </w:numPr>
        <w:shd w:val="clear" w:color="auto" w:fill="FFFFFF"/>
        <w:spacing w:before="100" w:beforeAutospacing="1" w:after="100" w:afterAutospacing="1" w:line="360" w:lineRule="auto"/>
        <w:rPr>
          <w:rFonts w:ascii="Times New Roman" w:eastAsia="Times New Roman" w:hAnsi="Times New Roman" w:cs="Times New Roman"/>
          <w:sz w:val="24"/>
          <w:szCs w:val="24"/>
          <w:lang w:eastAsia="ko-KR"/>
        </w:rPr>
      </w:pPr>
      <w:r w:rsidRPr="00E90B08">
        <w:rPr>
          <w:rFonts w:ascii="Times New Roman" w:eastAsia="Times New Roman" w:hAnsi="Times New Roman" w:cs="Times New Roman"/>
          <w:sz w:val="24"/>
          <w:szCs w:val="24"/>
          <w:lang w:eastAsia="ko-KR"/>
        </w:rPr>
        <w:t xml:space="preserve">Click </w:t>
      </w:r>
      <w:r w:rsidRPr="00E90B08">
        <w:rPr>
          <w:rFonts w:ascii="Times New Roman" w:eastAsia="Times New Roman" w:hAnsi="Times New Roman" w:cs="Times New Roman"/>
          <w:sz w:val="24"/>
          <w:szCs w:val="24"/>
          <w:u w:val="single"/>
          <w:lang w:eastAsia="ko-KR"/>
        </w:rPr>
        <w:t>Submit</w:t>
      </w:r>
      <w:r w:rsidRPr="00E90B08">
        <w:rPr>
          <w:rFonts w:ascii="Times New Roman" w:eastAsia="Times New Roman" w:hAnsi="Times New Roman" w:cs="Times New Roman"/>
          <w:sz w:val="24"/>
          <w:szCs w:val="24"/>
          <w:lang w:eastAsia="ko-KR"/>
        </w:rPr>
        <w:t xml:space="preserve"> at bottom of page</w:t>
      </w:r>
    </w:p>
    <w:p w14:paraId="170BAD37" w14:textId="77777777" w:rsidR="001D18B4" w:rsidRPr="00E90B08" w:rsidRDefault="001D18B4" w:rsidP="001D18B4">
      <w:pPr>
        <w:numPr>
          <w:ilvl w:val="0"/>
          <w:numId w:val="5"/>
        </w:numPr>
        <w:shd w:val="clear" w:color="auto" w:fill="FFFFFF"/>
        <w:spacing w:before="100" w:beforeAutospacing="1" w:after="100" w:afterAutospacing="1" w:line="360" w:lineRule="auto"/>
        <w:rPr>
          <w:rFonts w:ascii="Times New Roman" w:eastAsia="Times New Roman" w:hAnsi="Times New Roman" w:cs="Times New Roman"/>
          <w:sz w:val="24"/>
          <w:szCs w:val="24"/>
          <w:u w:val="single"/>
          <w:lang w:eastAsia="ko-KR"/>
        </w:rPr>
      </w:pPr>
      <w:r w:rsidRPr="00E90B08">
        <w:rPr>
          <w:rFonts w:ascii="Times New Roman" w:eastAsia="Times New Roman" w:hAnsi="Times New Roman" w:cs="Times New Roman"/>
          <w:sz w:val="24"/>
          <w:szCs w:val="24"/>
          <w:lang w:eastAsia="ko-KR"/>
        </w:rPr>
        <w:t xml:space="preserve">Check Select by </w:t>
      </w:r>
      <w:r w:rsidRPr="00E90B08">
        <w:rPr>
          <w:rFonts w:ascii="Times New Roman" w:eastAsia="Times New Roman" w:hAnsi="Times New Roman" w:cs="Times New Roman"/>
          <w:sz w:val="24"/>
          <w:szCs w:val="24"/>
          <w:u w:val="single"/>
          <w:lang w:eastAsia="ko-KR"/>
        </w:rPr>
        <w:t>HSS 221-88902</w:t>
      </w:r>
    </w:p>
    <w:p w14:paraId="3600DC37" w14:textId="77777777" w:rsidR="001D18B4" w:rsidRPr="00E90B08" w:rsidRDefault="001D18B4" w:rsidP="001D18B4">
      <w:pPr>
        <w:numPr>
          <w:ilvl w:val="0"/>
          <w:numId w:val="5"/>
        </w:numPr>
        <w:shd w:val="clear" w:color="auto" w:fill="FFFFFF"/>
        <w:spacing w:before="100" w:beforeAutospacing="1" w:after="100" w:afterAutospacing="1" w:line="360" w:lineRule="auto"/>
        <w:rPr>
          <w:rFonts w:ascii="Times New Roman" w:eastAsia="Times New Roman" w:hAnsi="Times New Roman" w:cs="Times New Roman"/>
          <w:sz w:val="24"/>
          <w:szCs w:val="24"/>
          <w:u w:val="single"/>
          <w:lang w:eastAsia="ko-KR"/>
        </w:rPr>
      </w:pPr>
      <w:r w:rsidRPr="00E90B08">
        <w:rPr>
          <w:rFonts w:ascii="Times New Roman" w:eastAsia="Times New Roman" w:hAnsi="Times New Roman" w:cs="Times New Roman"/>
          <w:sz w:val="24"/>
          <w:szCs w:val="24"/>
          <w:u w:val="single"/>
          <w:lang w:eastAsia="ko-KR"/>
        </w:rPr>
        <w:t>Submit</w:t>
      </w:r>
    </w:p>
    <w:p w14:paraId="5A0CFD86" w14:textId="77777777" w:rsidR="001D18B4" w:rsidRPr="00E90B08" w:rsidRDefault="001D18B4" w:rsidP="001D18B4">
      <w:pPr>
        <w:numPr>
          <w:ilvl w:val="0"/>
          <w:numId w:val="5"/>
        </w:numPr>
        <w:shd w:val="clear" w:color="auto" w:fill="FFFFFF"/>
        <w:spacing w:before="100" w:beforeAutospacing="1" w:after="100" w:afterAutospacing="1" w:line="360" w:lineRule="auto"/>
        <w:rPr>
          <w:rFonts w:ascii="Times New Roman" w:eastAsia="Times New Roman" w:hAnsi="Times New Roman" w:cs="Times New Roman"/>
          <w:sz w:val="24"/>
          <w:szCs w:val="24"/>
          <w:lang w:eastAsia="ko-KR"/>
        </w:rPr>
      </w:pPr>
      <w:r w:rsidRPr="00E90B08">
        <w:rPr>
          <w:rFonts w:ascii="Times New Roman" w:eastAsia="Times New Roman" w:hAnsi="Times New Roman" w:cs="Times New Roman"/>
          <w:sz w:val="24"/>
          <w:szCs w:val="24"/>
          <w:lang w:eastAsia="ko-KR"/>
        </w:rPr>
        <w:t xml:space="preserve">In Action box, select </w:t>
      </w:r>
      <w:r w:rsidRPr="00E90B08">
        <w:rPr>
          <w:rFonts w:ascii="Times New Roman" w:eastAsia="Times New Roman" w:hAnsi="Times New Roman" w:cs="Times New Roman"/>
          <w:sz w:val="24"/>
          <w:szCs w:val="24"/>
          <w:u w:val="single"/>
          <w:lang w:eastAsia="ko-KR"/>
        </w:rPr>
        <w:t>Register</w:t>
      </w:r>
    </w:p>
    <w:p w14:paraId="3F66EBD3" w14:textId="77777777" w:rsidR="001D18B4" w:rsidRPr="00E90B08" w:rsidRDefault="001D18B4" w:rsidP="001D18B4">
      <w:pPr>
        <w:numPr>
          <w:ilvl w:val="0"/>
          <w:numId w:val="5"/>
        </w:numPr>
        <w:shd w:val="clear" w:color="auto" w:fill="FFFFFF"/>
        <w:spacing w:before="100" w:beforeAutospacing="1" w:after="100" w:afterAutospacing="1" w:line="360" w:lineRule="auto"/>
        <w:rPr>
          <w:rFonts w:ascii="Times New Roman" w:eastAsia="Times New Roman" w:hAnsi="Times New Roman" w:cs="Times New Roman"/>
          <w:sz w:val="24"/>
          <w:szCs w:val="24"/>
          <w:u w:val="single"/>
          <w:lang w:eastAsia="ko-KR"/>
        </w:rPr>
      </w:pPr>
      <w:r w:rsidRPr="00E90B08">
        <w:rPr>
          <w:rFonts w:ascii="Times New Roman" w:eastAsia="Times New Roman" w:hAnsi="Times New Roman" w:cs="Times New Roman"/>
          <w:sz w:val="24"/>
          <w:szCs w:val="24"/>
          <w:u w:val="single"/>
          <w:lang w:eastAsia="ko-KR"/>
        </w:rPr>
        <w:t>Submit</w:t>
      </w:r>
    </w:p>
    <w:p w14:paraId="6A71D7F0" w14:textId="77777777" w:rsidR="001D18B4" w:rsidRPr="00E90B08" w:rsidRDefault="001D18B4" w:rsidP="001D18B4">
      <w:pPr>
        <w:numPr>
          <w:ilvl w:val="0"/>
          <w:numId w:val="5"/>
        </w:numPr>
        <w:shd w:val="clear" w:color="auto" w:fill="FFFFFF"/>
        <w:spacing w:before="100" w:beforeAutospacing="1" w:after="100" w:afterAutospacing="1" w:line="360" w:lineRule="auto"/>
        <w:rPr>
          <w:rFonts w:ascii="Times New Roman" w:eastAsia="Times New Roman" w:hAnsi="Times New Roman" w:cs="Times New Roman"/>
          <w:sz w:val="24"/>
          <w:szCs w:val="24"/>
          <w:lang w:eastAsia="ko-KR"/>
        </w:rPr>
      </w:pPr>
      <w:r w:rsidRPr="00E90B08">
        <w:rPr>
          <w:rFonts w:ascii="Times New Roman" w:eastAsia="Times New Roman" w:hAnsi="Times New Roman" w:cs="Times New Roman"/>
          <w:sz w:val="24"/>
          <w:szCs w:val="24"/>
          <w:lang w:eastAsia="ko-KR"/>
        </w:rPr>
        <w:t>Review your schedule</w:t>
      </w:r>
    </w:p>
    <w:p w14:paraId="2C760DAC" w14:textId="77777777" w:rsidR="001D18B4" w:rsidRPr="00E90B08" w:rsidRDefault="001D18B4" w:rsidP="001D18B4">
      <w:pPr>
        <w:numPr>
          <w:ilvl w:val="0"/>
          <w:numId w:val="5"/>
        </w:numPr>
        <w:shd w:val="clear" w:color="auto" w:fill="FFFFFF"/>
        <w:spacing w:before="100" w:beforeAutospacing="1" w:after="100" w:afterAutospacing="1" w:line="360" w:lineRule="auto"/>
        <w:rPr>
          <w:rFonts w:ascii="Times New Roman" w:eastAsia="Times New Roman" w:hAnsi="Times New Roman" w:cs="Times New Roman"/>
          <w:sz w:val="24"/>
          <w:szCs w:val="24"/>
          <w:lang w:eastAsia="ko-KR"/>
        </w:rPr>
      </w:pPr>
      <w:r w:rsidRPr="00E90B08">
        <w:rPr>
          <w:rFonts w:ascii="Times New Roman" w:eastAsia="Times New Roman" w:hAnsi="Times New Roman" w:cs="Times New Roman"/>
          <w:sz w:val="24"/>
          <w:szCs w:val="24"/>
          <w:lang w:eastAsia="ko-KR"/>
        </w:rPr>
        <w:t xml:space="preserve">Click </w:t>
      </w:r>
      <w:r w:rsidRPr="00E90B08">
        <w:rPr>
          <w:rFonts w:ascii="Times New Roman" w:eastAsia="Times New Roman" w:hAnsi="Times New Roman" w:cs="Times New Roman"/>
          <w:sz w:val="24"/>
          <w:szCs w:val="24"/>
          <w:u w:val="single"/>
          <w:lang w:eastAsia="ko-KR"/>
        </w:rPr>
        <w:t>OK</w:t>
      </w:r>
    </w:p>
    <w:p w14:paraId="47F74026" w14:textId="77777777" w:rsidR="001D18B4" w:rsidRPr="00E90B08" w:rsidRDefault="001D18B4" w:rsidP="001D18B4">
      <w:pPr>
        <w:shd w:val="clear" w:color="auto" w:fill="FFFFFF"/>
        <w:spacing w:before="100" w:beforeAutospacing="1" w:after="100" w:afterAutospacing="1" w:line="240" w:lineRule="auto"/>
        <w:rPr>
          <w:rFonts w:ascii="Times New Roman" w:eastAsia="Times New Roman" w:hAnsi="Times New Roman" w:cs="Times New Roman"/>
          <w:sz w:val="24"/>
          <w:szCs w:val="24"/>
          <w:lang w:eastAsia="ko-KR"/>
        </w:rPr>
      </w:pPr>
      <w:r w:rsidRPr="00E90B08">
        <w:rPr>
          <w:rFonts w:ascii="Times New Roman" w:eastAsia="Times New Roman" w:hAnsi="Times New Roman" w:cs="Times New Roman"/>
          <w:sz w:val="24"/>
          <w:szCs w:val="24"/>
          <w:lang w:eastAsia="ko-KR"/>
        </w:rPr>
        <w:t xml:space="preserve">When </w:t>
      </w:r>
      <w:r>
        <w:rPr>
          <w:rFonts w:ascii="Times New Roman" w:eastAsia="Times New Roman" w:hAnsi="Times New Roman" w:cs="Times New Roman"/>
          <w:sz w:val="24"/>
          <w:szCs w:val="24"/>
          <w:lang w:eastAsia="ko-KR"/>
        </w:rPr>
        <w:t>you</w:t>
      </w:r>
      <w:r w:rsidRPr="00E90B08">
        <w:rPr>
          <w:rFonts w:ascii="Times New Roman" w:eastAsia="Times New Roman" w:hAnsi="Times New Roman" w:cs="Times New Roman"/>
          <w:sz w:val="24"/>
          <w:szCs w:val="24"/>
          <w:lang w:eastAsia="ko-KR"/>
        </w:rPr>
        <w:t xml:space="preserve"> want to access the TEAS Summer Program, you will find it</w:t>
      </w:r>
      <w:r>
        <w:rPr>
          <w:rFonts w:ascii="Times New Roman" w:eastAsia="Times New Roman" w:hAnsi="Times New Roman" w:cs="Times New Roman"/>
          <w:sz w:val="24"/>
          <w:szCs w:val="24"/>
          <w:lang w:eastAsia="ko-KR"/>
        </w:rPr>
        <w:t xml:space="preserve"> listed</w:t>
      </w:r>
      <w:r w:rsidRPr="00E90B08">
        <w:rPr>
          <w:rFonts w:ascii="Times New Roman" w:eastAsia="Times New Roman" w:hAnsi="Times New Roman" w:cs="Times New Roman"/>
          <w:sz w:val="24"/>
          <w:szCs w:val="24"/>
          <w:lang w:eastAsia="ko-KR"/>
        </w:rPr>
        <w:t xml:space="preserve"> on your Canvas Dashboard </w:t>
      </w:r>
      <w:r>
        <w:rPr>
          <w:rFonts w:ascii="Times New Roman" w:eastAsia="Times New Roman" w:hAnsi="Times New Roman" w:cs="Times New Roman"/>
          <w:sz w:val="24"/>
          <w:szCs w:val="24"/>
          <w:lang w:eastAsia="ko-KR"/>
        </w:rPr>
        <w:t xml:space="preserve">as </w:t>
      </w:r>
      <w:r w:rsidRPr="00E90B08">
        <w:rPr>
          <w:rFonts w:ascii="Times New Roman" w:eastAsia="Times New Roman" w:hAnsi="Times New Roman" w:cs="Times New Roman"/>
          <w:sz w:val="24"/>
          <w:szCs w:val="24"/>
          <w:lang w:eastAsia="ko-KR"/>
        </w:rPr>
        <w:t>the</w:t>
      </w:r>
      <w:r w:rsidRPr="00E90B08">
        <w:rPr>
          <w:rFonts w:ascii="Times New Roman" w:eastAsia="Times New Roman" w:hAnsi="Times New Roman" w:cs="Times New Roman"/>
          <w:b/>
          <w:bCs/>
          <w:sz w:val="24"/>
          <w:szCs w:val="24"/>
          <w:lang w:eastAsia="ko-KR"/>
        </w:rPr>
        <w:t xml:space="preserve"> HSS 221 class. </w:t>
      </w:r>
    </w:p>
    <w:p w14:paraId="7364C246" w14:textId="77777777" w:rsidR="001D18B4" w:rsidRPr="00E90B08" w:rsidRDefault="001D18B4" w:rsidP="001D18B4">
      <w:pPr>
        <w:numPr>
          <w:ilvl w:val="0"/>
          <w:numId w:val="6"/>
        </w:numPr>
        <w:shd w:val="clear" w:color="auto" w:fill="FFFFFF"/>
        <w:spacing w:before="100" w:beforeAutospacing="1" w:after="100" w:afterAutospacing="1" w:line="360" w:lineRule="auto"/>
        <w:rPr>
          <w:rFonts w:ascii="Times New Roman" w:eastAsia="Times New Roman" w:hAnsi="Times New Roman" w:cs="Times New Roman"/>
          <w:sz w:val="24"/>
          <w:szCs w:val="24"/>
          <w:lang w:eastAsia="ko-KR"/>
        </w:rPr>
      </w:pPr>
      <w:r w:rsidRPr="00E90B08">
        <w:rPr>
          <w:rFonts w:ascii="Times New Roman" w:eastAsia="Times New Roman" w:hAnsi="Times New Roman" w:cs="Times New Roman"/>
          <w:sz w:val="24"/>
          <w:szCs w:val="24"/>
          <w:lang w:eastAsia="ko-KR"/>
        </w:rPr>
        <w:t>Click on the HSS 221 class</w:t>
      </w:r>
    </w:p>
    <w:p w14:paraId="7B7DFAC7" w14:textId="77777777" w:rsidR="001D18B4" w:rsidRPr="00E90B08" w:rsidRDefault="001D18B4" w:rsidP="001D18B4">
      <w:pPr>
        <w:numPr>
          <w:ilvl w:val="0"/>
          <w:numId w:val="6"/>
        </w:numPr>
        <w:shd w:val="clear" w:color="auto" w:fill="FFFFFF"/>
        <w:spacing w:before="100" w:beforeAutospacing="1" w:after="100" w:afterAutospacing="1" w:line="360" w:lineRule="auto"/>
        <w:rPr>
          <w:rFonts w:ascii="Times New Roman" w:eastAsia="Times New Roman" w:hAnsi="Times New Roman" w:cs="Times New Roman"/>
          <w:sz w:val="24"/>
          <w:szCs w:val="24"/>
          <w:lang w:eastAsia="ko-KR"/>
        </w:rPr>
      </w:pPr>
      <w:r w:rsidRPr="00E90B08">
        <w:rPr>
          <w:rFonts w:ascii="Times New Roman" w:eastAsia="Times New Roman" w:hAnsi="Times New Roman" w:cs="Times New Roman"/>
          <w:sz w:val="24"/>
          <w:szCs w:val="24"/>
          <w:lang w:eastAsia="ko-KR"/>
        </w:rPr>
        <w:t>Click on the TEAS button</w:t>
      </w:r>
    </w:p>
    <w:p w14:paraId="2B0A8E2B" w14:textId="77777777" w:rsidR="001D18B4" w:rsidRPr="00E90B08" w:rsidRDefault="001D18B4" w:rsidP="001D18B4">
      <w:pPr>
        <w:jc w:val="center"/>
        <w:rPr>
          <w:rFonts w:ascii="Times New Roman" w:hAnsi="Times New Roman" w:cs="Times New Roman"/>
          <w:sz w:val="24"/>
          <w:szCs w:val="24"/>
        </w:rPr>
      </w:pPr>
    </w:p>
    <w:p w14:paraId="4EFCD46C" w14:textId="77777777" w:rsidR="001D18B4" w:rsidRPr="00E90B08" w:rsidRDefault="001D18B4" w:rsidP="001D18B4">
      <w:pPr>
        <w:rPr>
          <w:rFonts w:ascii="Times New Roman" w:hAnsi="Times New Roman" w:cs="Times New Roman"/>
          <w:sz w:val="24"/>
          <w:szCs w:val="24"/>
        </w:rPr>
      </w:pPr>
      <w:r w:rsidRPr="00E90B08">
        <w:rPr>
          <w:rFonts w:ascii="Times New Roman" w:hAnsi="Times New Roman" w:cs="Times New Roman"/>
          <w:sz w:val="24"/>
          <w:szCs w:val="24"/>
        </w:rPr>
        <w:br w:type="page"/>
      </w:r>
    </w:p>
    <w:p w14:paraId="546E140A" w14:textId="77777777" w:rsidR="001D18B4" w:rsidRPr="005D3E52" w:rsidRDefault="001D18B4" w:rsidP="001D18B4">
      <w:pPr>
        <w:jc w:val="center"/>
        <w:rPr>
          <w:rFonts w:ascii="Times New Roman" w:hAnsi="Times New Roman" w:cs="Times New Roman"/>
          <w:sz w:val="24"/>
          <w:szCs w:val="24"/>
        </w:rPr>
      </w:pPr>
      <w:r w:rsidRPr="005D3E52">
        <w:rPr>
          <w:rFonts w:ascii="Times New Roman" w:hAnsi="Times New Roman" w:cs="Times New Roman"/>
          <w:sz w:val="24"/>
          <w:szCs w:val="24"/>
        </w:rPr>
        <w:t>FAQ</w:t>
      </w:r>
    </w:p>
    <w:p w14:paraId="1E03B78D" w14:textId="77777777" w:rsidR="001D18B4" w:rsidRPr="00E90B08" w:rsidRDefault="001D18B4" w:rsidP="001D18B4">
      <w:pPr>
        <w:rPr>
          <w:rFonts w:ascii="Times New Roman" w:hAnsi="Times New Roman" w:cs="Times New Roman"/>
          <w:b/>
          <w:color w:val="FF0000"/>
          <w:sz w:val="14"/>
          <w:szCs w:val="14"/>
        </w:rPr>
      </w:pPr>
      <w:r w:rsidRPr="00455A1E">
        <w:rPr>
          <w:rFonts w:ascii="Times New Roman" w:hAnsi="Times New Roman" w:cs="Times New Roman"/>
          <w:b/>
          <w:sz w:val="24"/>
          <w:szCs w:val="24"/>
        </w:rPr>
        <w:t xml:space="preserve">Help!! I cannot log into Canvas and the workshop is going to start soon!  </w:t>
      </w:r>
      <w:r w:rsidRPr="00455A1E">
        <w:rPr>
          <w:rFonts w:ascii="Times New Roman" w:hAnsi="Times New Roman" w:cs="Times New Roman"/>
          <w:b/>
          <w:sz w:val="24"/>
          <w:szCs w:val="24"/>
        </w:rPr>
        <w:br/>
      </w:r>
      <w:r w:rsidRPr="00455A1E">
        <w:rPr>
          <w:rFonts w:ascii="Times New Roman" w:hAnsi="Times New Roman" w:cs="Times New Roman"/>
          <w:sz w:val="24"/>
          <w:szCs w:val="24"/>
          <w:shd w:val="clear" w:color="auto" w:fill="FFFFFF"/>
        </w:rPr>
        <w:t xml:space="preserve">If you need assistance the night of the workshop logging into Canvas, please email </w:t>
      </w:r>
      <w:hyperlink r:id="rId10" w:history="1">
        <w:r w:rsidRPr="00455A1E">
          <w:rPr>
            <w:rStyle w:val="Hyperlink"/>
            <w:rFonts w:ascii="Times New Roman" w:hAnsi="Times New Roman" w:cs="Times New Roman"/>
            <w:color w:val="auto"/>
            <w:sz w:val="24"/>
            <w:szCs w:val="24"/>
            <w:shd w:val="clear" w:color="auto" w:fill="FFFFFF"/>
          </w:rPr>
          <w:t>learningcenter@sac.edu</w:t>
        </w:r>
      </w:hyperlink>
      <w:r>
        <w:rPr>
          <w:rStyle w:val="Hyperlink"/>
          <w:rFonts w:ascii="Times New Roman" w:hAnsi="Times New Roman" w:cs="Times New Roman"/>
          <w:color w:val="auto"/>
          <w:sz w:val="24"/>
          <w:szCs w:val="24"/>
          <w:u w:val="none"/>
          <w:shd w:val="clear" w:color="auto" w:fill="FFFFFF"/>
        </w:rPr>
        <w:t>,</w:t>
      </w:r>
      <w:r w:rsidRPr="00455A1E">
        <w:rPr>
          <w:rFonts w:ascii="Times New Roman" w:hAnsi="Times New Roman" w:cs="Times New Roman"/>
          <w:sz w:val="24"/>
          <w:szCs w:val="24"/>
          <w:shd w:val="clear" w:color="auto" w:fill="FFFFFF"/>
        </w:rPr>
        <w:t xml:space="preserve"> and we will try to respond immediately.</w:t>
      </w:r>
      <w:r>
        <w:rPr>
          <w:rFonts w:ascii="Times New Roman" w:hAnsi="Times New Roman" w:cs="Times New Roman"/>
          <w:color w:val="FF0000"/>
          <w:sz w:val="24"/>
          <w:szCs w:val="24"/>
          <w:shd w:val="clear" w:color="auto" w:fill="FFFFFF"/>
        </w:rPr>
        <w:br/>
      </w:r>
    </w:p>
    <w:p w14:paraId="0FA54FA0" w14:textId="77777777" w:rsidR="001D18B4" w:rsidRPr="00E90B08" w:rsidRDefault="001D18B4" w:rsidP="001D18B4">
      <w:pPr>
        <w:rPr>
          <w:rFonts w:ascii="Times New Roman" w:hAnsi="Times New Roman" w:cs="Times New Roman"/>
          <w:sz w:val="14"/>
          <w:szCs w:val="14"/>
        </w:rPr>
      </w:pPr>
      <w:r w:rsidRPr="00E90B08">
        <w:rPr>
          <w:rFonts w:ascii="Times New Roman" w:hAnsi="Times New Roman" w:cs="Times New Roman"/>
          <w:b/>
          <w:sz w:val="24"/>
          <w:szCs w:val="24"/>
        </w:rPr>
        <w:t xml:space="preserve">What if I am not a SAC or SCC student? </w:t>
      </w:r>
      <w:r w:rsidRPr="00E90B08">
        <w:rPr>
          <w:rFonts w:ascii="Times New Roman" w:hAnsi="Times New Roman" w:cs="Times New Roman"/>
          <w:b/>
          <w:sz w:val="24"/>
          <w:szCs w:val="24"/>
        </w:rPr>
        <w:br/>
      </w:r>
      <w:r w:rsidRPr="00E90B08">
        <w:rPr>
          <w:rFonts w:ascii="Times New Roman" w:hAnsi="Times New Roman" w:cs="Times New Roman"/>
          <w:sz w:val="24"/>
          <w:szCs w:val="24"/>
        </w:rPr>
        <w:t xml:space="preserve">All we require is that you have SAC or SCC student ID. </w:t>
      </w:r>
      <w:r>
        <w:rPr>
          <w:rFonts w:ascii="Times New Roman" w:hAnsi="Times New Roman" w:cs="Times New Roman"/>
          <w:sz w:val="24"/>
          <w:szCs w:val="24"/>
        </w:rPr>
        <w:t>Y</w:t>
      </w:r>
      <w:r w:rsidRPr="00E90B08">
        <w:rPr>
          <w:rFonts w:ascii="Times New Roman" w:hAnsi="Times New Roman" w:cs="Times New Roman"/>
          <w:sz w:val="24"/>
          <w:szCs w:val="24"/>
        </w:rPr>
        <w:t>ou can apply to the school, get an ID</w:t>
      </w:r>
      <w:r>
        <w:rPr>
          <w:rFonts w:ascii="Times New Roman" w:hAnsi="Times New Roman" w:cs="Times New Roman"/>
          <w:sz w:val="24"/>
          <w:szCs w:val="24"/>
        </w:rPr>
        <w:t>,</w:t>
      </w:r>
      <w:r w:rsidRPr="00E90B08">
        <w:rPr>
          <w:rFonts w:ascii="Times New Roman" w:hAnsi="Times New Roman" w:cs="Times New Roman"/>
          <w:sz w:val="24"/>
          <w:szCs w:val="24"/>
        </w:rPr>
        <w:t xml:space="preserve"> and then come. To register </w:t>
      </w:r>
      <w:r>
        <w:rPr>
          <w:rFonts w:ascii="Times New Roman" w:hAnsi="Times New Roman" w:cs="Times New Roman"/>
          <w:sz w:val="24"/>
          <w:szCs w:val="24"/>
        </w:rPr>
        <w:t>for</w:t>
      </w:r>
      <w:r w:rsidRPr="00E90B08">
        <w:rPr>
          <w:rFonts w:ascii="Times New Roman" w:hAnsi="Times New Roman" w:cs="Times New Roman"/>
          <w:sz w:val="24"/>
          <w:szCs w:val="24"/>
        </w:rPr>
        <w:t xml:space="preserve"> SAC, please go to </w:t>
      </w:r>
      <w:hyperlink r:id="rId11" w:history="1">
        <w:r w:rsidRPr="00E90B08">
          <w:rPr>
            <w:rStyle w:val="Hyperlink"/>
            <w:rFonts w:ascii="Times New Roman" w:hAnsi="Times New Roman" w:cs="Times New Roman"/>
            <w:color w:val="auto"/>
            <w:sz w:val="24"/>
            <w:szCs w:val="24"/>
          </w:rPr>
          <w:t>www.sac.edu</w:t>
        </w:r>
      </w:hyperlink>
      <w:r w:rsidRPr="00E90B08">
        <w:rPr>
          <w:rFonts w:ascii="Times New Roman" w:hAnsi="Times New Roman" w:cs="Times New Roman"/>
          <w:sz w:val="24"/>
          <w:szCs w:val="24"/>
        </w:rPr>
        <w:t>. You do not have to be enrolled in any classes at SAC or SCC, just registered as a student.</w:t>
      </w:r>
      <w:r>
        <w:rPr>
          <w:rFonts w:ascii="Times New Roman" w:hAnsi="Times New Roman" w:cs="Times New Roman"/>
          <w:sz w:val="24"/>
          <w:szCs w:val="24"/>
        </w:rPr>
        <w:br/>
      </w:r>
    </w:p>
    <w:p w14:paraId="53EC77D4" w14:textId="77777777" w:rsidR="001D18B4" w:rsidRPr="00E90B08" w:rsidRDefault="001D18B4" w:rsidP="001D18B4">
      <w:pPr>
        <w:rPr>
          <w:rFonts w:ascii="Times New Roman" w:eastAsia="Times New Roman" w:hAnsi="Times New Roman" w:cs="Times New Roman"/>
          <w:b/>
          <w:bCs/>
          <w:color w:val="000000"/>
          <w:sz w:val="24"/>
          <w:szCs w:val="24"/>
          <w:lang w:eastAsia="ko-KR"/>
        </w:rPr>
      </w:pPr>
      <w:r w:rsidRPr="00E90B08">
        <w:rPr>
          <w:rFonts w:ascii="Times New Roman" w:hAnsi="Times New Roman" w:cs="Times New Roman"/>
          <w:b/>
          <w:bCs/>
          <w:sz w:val="24"/>
          <w:szCs w:val="24"/>
        </w:rPr>
        <w:t xml:space="preserve">Why </w:t>
      </w:r>
      <w:r>
        <w:rPr>
          <w:rFonts w:ascii="Times New Roman" w:hAnsi="Times New Roman" w:cs="Times New Roman"/>
          <w:b/>
          <w:bCs/>
          <w:sz w:val="24"/>
          <w:szCs w:val="24"/>
        </w:rPr>
        <w:t>a</w:t>
      </w:r>
      <w:r w:rsidRPr="00E90B08">
        <w:rPr>
          <w:rFonts w:ascii="Times New Roman" w:hAnsi="Times New Roman" w:cs="Times New Roman"/>
          <w:b/>
          <w:bCs/>
          <w:sz w:val="24"/>
          <w:szCs w:val="24"/>
        </w:rPr>
        <w:t xml:space="preserve">m I registering for </w:t>
      </w:r>
      <w:r w:rsidRPr="00E90B08">
        <w:rPr>
          <w:rFonts w:ascii="Times New Roman" w:eastAsia="Times New Roman" w:hAnsi="Times New Roman" w:cs="Times New Roman"/>
          <w:b/>
          <w:bCs/>
          <w:color w:val="000000"/>
          <w:sz w:val="24"/>
          <w:szCs w:val="24"/>
          <w:lang w:eastAsia="ko-KR"/>
        </w:rPr>
        <w:t xml:space="preserve">2020 SUN-Continuing Ed at CEC? </w:t>
      </w:r>
    </w:p>
    <w:p w14:paraId="31BDDD87" w14:textId="77777777" w:rsidR="001D18B4" w:rsidRPr="00E90B08" w:rsidRDefault="001D18B4" w:rsidP="001D18B4">
      <w:pPr>
        <w:rPr>
          <w:rFonts w:ascii="Times New Roman" w:eastAsia="Times New Roman" w:hAnsi="Times New Roman" w:cs="Times New Roman"/>
          <w:color w:val="000000"/>
          <w:sz w:val="14"/>
          <w:szCs w:val="14"/>
          <w:lang w:eastAsia="ko-KR"/>
        </w:rPr>
      </w:pPr>
      <w:r w:rsidRPr="00E90B08">
        <w:rPr>
          <w:rFonts w:ascii="Times New Roman" w:eastAsia="Times New Roman" w:hAnsi="Times New Roman" w:cs="Times New Roman"/>
          <w:color w:val="000000"/>
          <w:sz w:val="24"/>
          <w:szCs w:val="24"/>
          <w:lang w:eastAsia="ko-KR"/>
        </w:rPr>
        <w:t xml:space="preserve">The TEAS Summer Program is considered academic support, which is a non-credit type of service. This is where we get the funding to provide you with the services so that it will be free for you. </w:t>
      </w:r>
      <w:r>
        <w:rPr>
          <w:rFonts w:ascii="Times New Roman" w:eastAsia="Times New Roman" w:hAnsi="Times New Roman" w:cs="Times New Roman"/>
          <w:color w:val="000000"/>
          <w:sz w:val="24"/>
          <w:szCs w:val="24"/>
          <w:lang w:eastAsia="ko-KR"/>
        </w:rPr>
        <w:br/>
      </w:r>
    </w:p>
    <w:p w14:paraId="5BE851E4" w14:textId="77777777" w:rsidR="001D18B4" w:rsidRPr="00E90B08" w:rsidRDefault="001D18B4" w:rsidP="001D18B4">
      <w:pPr>
        <w:rPr>
          <w:rFonts w:ascii="Times New Roman" w:eastAsia="Times New Roman" w:hAnsi="Times New Roman" w:cs="Times New Roman"/>
          <w:color w:val="000000"/>
          <w:sz w:val="14"/>
          <w:szCs w:val="14"/>
          <w:lang w:eastAsia="ko-KR"/>
        </w:rPr>
      </w:pPr>
      <w:r w:rsidRPr="00E90B08">
        <w:rPr>
          <w:rFonts w:ascii="Times New Roman" w:eastAsia="Times New Roman" w:hAnsi="Times New Roman" w:cs="Times New Roman"/>
          <w:b/>
          <w:bCs/>
          <w:color w:val="000000"/>
          <w:sz w:val="24"/>
          <w:szCs w:val="24"/>
          <w:lang w:eastAsia="ko-KR"/>
        </w:rPr>
        <w:t>Are these live Zoom sessions?</w:t>
      </w:r>
      <w:r w:rsidRPr="00E90B08">
        <w:rPr>
          <w:rFonts w:ascii="Times New Roman" w:eastAsia="Times New Roman" w:hAnsi="Times New Roman" w:cs="Times New Roman"/>
          <w:color w:val="000000"/>
          <w:sz w:val="24"/>
          <w:szCs w:val="24"/>
          <w:lang w:eastAsia="ko-KR"/>
        </w:rPr>
        <w:t xml:space="preserve"> </w:t>
      </w:r>
      <w:r w:rsidRPr="00E90B08">
        <w:rPr>
          <w:rFonts w:ascii="Times New Roman" w:eastAsia="Times New Roman" w:hAnsi="Times New Roman" w:cs="Times New Roman"/>
          <w:color w:val="000000"/>
          <w:sz w:val="24"/>
          <w:szCs w:val="24"/>
          <w:lang w:eastAsia="ko-KR"/>
        </w:rPr>
        <w:br/>
        <w:t xml:space="preserve">Yes, these are live </w:t>
      </w:r>
      <w:r>
        <w:rPr>
          <w:rFonts w:ascii="Times New Roman" w:eastAsia="Times New Roman" w:hAnsi="Times New Roman" w:cs="Times New Roman"/>
          <w:color w:val="000000"/>
          <w:sz w:val="24"/>
          <w:szCs w:val="24"/>
          <w:lang w:eastAsia="ko-KR"/>
        </w:rPr>
        <w:t>Z</w:t>
      </w:r>
      <w:r w:rsidRPr="00E90B08">
        <w:rPr>
          <w:rFonts w:ascii="Times New Roman" w:eastAsia="Times New Roman" w:hAnsi="Times New Roman" w:cs="Times New Roman"/>
          <w:color w:val="000000"/>
          <w:sz w:val="24"/>
          <w:szCs w:val="24"/>
          <w:lang w:eastAsia="ko-KR"/>
        </w:rPr>
        <w:t xml:space="preserve">oom sessions. We designed it this way so that you can ask questions and get those questions answered to you in real time. You will get links to Zoom meetings through Canvas. </w:t>
      </w:r>
      <w:r>
        <w:rPr>
          <w:rFonts w:ascii="Times New Roman" w:eastAsia="Times New Roman" w:hAnsi="Times New Roman" w:cs="Times New Roman"/>
          <w:color w:val="000000"/>
          <w:sz w:val="24"/>
          <w:szCs w:val="24"/>
          <w:lang w:eastAsia="ko-KR"/>
        </w:rPr>
        <w:br/>
      </w:r>
    </w:p>
    <w:p w14:paraId="7A9A8D76" w14:textId="77777777" w:rsidR="001D18B4" w:rsidRPr="00E90B08" w:rsidRDefault="001D18B4" w:rsidP="001D18B4">
      <w:pPr>
        <w:rPr>
          <w:rFonts w:ascii="Times New Roman" w:eastAsia="Times New Roman" w:hAnsi="Times New Roman" w:cs="Times New Roman"/>
          <w:color w:val="000000"/>
          <w:sz w:val="14"/>
          <w:szCs w:val="14"/>
          <w:lang w:eastAsia="ko-KR"/>
        </w:rPr>
      </w:pPr>
      <w:r w:rsidRPr="00E90B08">
        <w:rPr>
          <w:rFonts w:ascii="Times New Roman" w:eastAsia="Times New Roman" w:hAnsi="Times New Roman" w:cs="Times New Roman"/>
          <w:b/>
          <w:bCs/>
          <w:color w:val="000000"/>
          <w:sz w:val="24"/>
          <w:szCs w:val="24"/>
          <w:lang w:eastAsia="ko-KR"/>
        </w:rPr>
        <w:t>Will the lectures be recorded? The times of workshops do not work for me.</w:t>
      </w:r>
      <w:r w:rsidRPr="00E90B08">
        <w:rPr>
          <w:rFonts w:ascii="Times New Roman" w:eastAsia="Times New Roman" w:hAnsi="Times New Roman" w:cs="Times New Roman"/>
          <w:color w:val="000000"/>
          <w:sz w:val="24"/>
          <w:szCs w:val="24"/>
          <w:lang w:eastAsia="ko-KR"/>
        </w:rPr>
        <w:t xml:space="preserve"> </w:t>
      </w:r>
      <w:r w:rsidRPr="00E90B08">
        <w:rPr>
          <w:rFonts w:ascii="Times New Roman" w:eastAsia="Times New Roman" w:hAnsi="Times New Roman" w:cs="Times New Roman"/>
          <w:color w:val="000000"/>
          <w:sz w:val="24"/>
          <w:szCs w:val="24"/>
          <w:lang w:eastAsia="ko-KR"/>
        </w:rPr>
        <w:br/>
        <w:t xml:space="preserve">Unfortunately, we are not making the recordings available to the students for liability reasons. We are sending out the schedules out early in hopes that you will be able to adjust your schedule accordingly. </w:t>
      </w:r>
      <w:r>
        <w:rPr>
          <w:rFonts w:ascii="Times New Roman" w:eastAsia="Times New Roman" w:hAnsi="Times New Roman" w:cs="Times New Roman"/>
          <w:color w:val="000000"/>
          <w:sz w:val="24"/>
          <w:szCs w:val="24"/>
          <w:lang w:eastAsia="ko-KR"/>
        </w:rPr>
        <w:br/>
      </w:r>
    </w:p>
    <w:p w14:paraId="1631EED1" w14:textId="77777777" w:rsidR="001D18B4" w:rsidRPr="00E90B08" w:rsidRDefault="001D18B4" w:rsidP="001D18B4">
      <w:pPr>
        <w:rPr>
          <w:rFonts w:ascii="Times New Roman" w:hAnsi="Times New Roman" w:cs="Times New Roman"/>
          <w:sz w:val="14"/>
          <w:szCs w:val="14"/>
        </w:rPr>
      </w:pPr>
      <w:r w:rsidRPr="00E90B08">
        <w:rPr>
          <w:rFonts w:ascii="Times New Roman" w:hAnsi="Times New Roman" w:cs="Times New Roman"/>
          <w:b/>
          <w:sz w:val="24"/>
          <w:szCs w:val="24"/>
        </w:rPr>
        <w:t>I do not need help with all the subjects. Can I just attend one day of the workshop?</w:t>
      </w:r>
      <w:r w:rsidRPr="00E90B08">
        <w:rPr>
          <w:rFonts w:ascii="Times New Roman" w:hAnsi="Times New Roman" w:cs="Times New Roman"/>
          <w:sz w:val="24"/>
          <w:szCs w:val="24"/>
        </w:rPr>
        <w:t xml:space="preserve"> </w:t>
      </w:r>
      <w:r w:rsidRPr="00E90B08">
        <w:rPr>
          <w:rFonts w:ascii="Times New Roman" w:hAnsi="Times New Roman" w:cs="Times New Roman"/>
          <w:sz w:val="24"/>
          <w:szCs w:val="24"/>
        </w:rPr>
        <w:br/>
        <w:t xml:space="preserve">Yes! You may attend just one or all the workshops, but you must attend the orientation workshop. </w:t>
      </w:r>
      <w:r>
        <w:rPr>
          <w:rFonts w:ascii="Times New Roman" w:hAnsi="Times New Roman" w:cs="Times New Roman"/>
          <w:sz w:val="24"/>
          <w:szCs w:val="24"/>
        </w:rPr>
        <w:br/>
      </w:r>
    </w:p>
    <w:p w14:paraId="14A380A6" w14:textId="77777777" w:rsidR="001D18B4" w:rsidRPr="00E90B08" w:rsidRDefault="001D18B4" w:rsidP="001D18B4">
      <w:pPr>
        <w:rPr>
          <w:rFonts w:ascii="Times New Roman" w:hAnsi="Times New Roman" w:cs="Times New Roman"/>
          <w:sz w:val="14"/>
          <w:szCs w:val="14"/>
        </w:rPr>
      </w:pPr>
      <w:r w:rsidRPr="00E90B08">
        <w:rPr>
          <w:rFonts w:ascii="Times New Roman" w:hAnsi="Times New Roman" w:cs="Times New Roman"/>
          <w:b/>
          <w:sz w:val="24"/>
          <w:szCs w:val="24"/>
        </w:rPr>
        <w:t>Can I just come for part of the workshop?</w:t>
      </w:r>
      <w:r w:rsidRPr="00E90B08">
        <w:rPr>
          <w:rFonts w:ascii="Times New Roman" w:hAnsi="Times New Roman" w:cs="Times New Roman"/>
          <w:sz w:val="24"/>
          <w:szCs w:val="24"/>
        </w:rPr>
        <w:t xml:space="preserve"> </w:t>
      </w:r>
      <w:r w:rsidRPr="00E90B08">
        <w:rPr>
          <w:rFonts w:ascii="Times New Roman" w:hAnsi="Times New Roman" w:cs="Times New Roman"/>
          <w:sz w:val="24"/>
          <w:szCs w:val="24"/>
        </w:rPr>
        <w:br/>
        <w:t>All workshops are open session. You can arrive and leave at any time. We do ask that you be discrete when you arrive late or leave early and not dis</w:t>
      </w:r>
      <w:r>
        <w:rPr>
          <w:rFonts w:ascii="Times New Roman" w:hAnsi="Times New Roman" w:cs="Times New Roman"/>
          <w:sz w:val="24"/>
          <w:szCs w:val="24"/>
        </w:rPr>
        <w:t>tract</w:t>
      </w:r>
      <w:r w:rsidRPr="00E90B08">
        <w:rPr>
          <w:rFonts w:ascii="Times New Roman" w:hAnsi="Times New Roman" w:cs="Times New Roman"/>
          <w:sz w:val="24"/>
          <w:szCs w:val="24"/>
        </w:rPr>
        <w:t xml:space="preserve"> the other students from learning. </w:t>
      </w:r>
      <w:r>
        <w:rPr>
          <w:rFonts w:ascii="Times New Roman" w:hAnsi="Times New Roman" w:cs="Times New Roman"/>
          <w:sz w:val="24"/>
          <w:szCs w:val="24"/>
        </w:rPr>
        <w:br/>
      </w:r>
    </w:p>
    <w:p w14:paraId="5F8B2709" w14:textId="77777777" w:rsidR="001D18B4" w:rsidRPr="00E90B08" w:rsidRDefault="001D18B4" w:rsidP="001D18B4">
      <w:pPr>
        <w:rPr>
          <w:rFonts w:ascii="Times New Roman" w:hAnsi="Times New Roman" w:cs="Times New Roman"/>
          <w:sz w:val="14"/>
          <w:szCs w:val="14"/>
        </w:rPr>
      </w:pPr>
      <w:r w:rsidRPr="00E90B08">
        <w:rPr>
          <w:rFonts w:ascii="Times New Roman" w:hAnsi="Times New Roman" w:cs="Times New Roman"/>
          <w:b/>
          <w:sz w:val="24"/>
          <w:szCs w:val="24"/>
        </w:rPr>
        <w:t>Wait, this is free? This sounds too good to be true. Is there a catch?</w:t>
      </w:r>
      <w:r w:rsidRPr="00E90B08">
        <w:rPr>
          <w:rFonts w:ascii="Times New Roman" w:hAnsi="Times New Roman" w:cs="Times New Roman"/>
          <w:sz w:val="24"/>
          <w:szCs w:val="24"/>
        </w:rPr>
        <w:t xml:space="preserve"> </w:t>
      </w:r>
      <w:r w:rsidRPr="00E90B08">
        <w:rPr>
          <w:rFonts w:ascii="Times New Roman" w:hAnsi="Times New Roman" w:cs="Times New Roman"/>
          <w:sz w:val="24"/>
          <w:szCs w:val="24"/>
        </w:rPr>
        <w:br/>
        <w:t xml:space="preserve">There is no catch at all. Here at SAC Learning Center, we care about students’ progress and try our best to provide resources to all students. Because the workshops are free, we can only provide these services to students who are registered for the TEAS program through </w:t>
      </w:r>
      <w:proofErr w:type="spellStart"/>
      <w:r w:rsidRPr="00E90B08">
        <w:rPr>
          <w:rFonts w:ascii="Times New Roman" w:hAnsi="Times New Roman" w:cs="Times New Roman"/>
          <w:sz w:val="24"/>
          <w:szCs w:val="24"/>
        </w:rPr>
        <w:t>WebAdvisor</w:t>
      </w:r>
      <w:proofErr w:type="spellEnd"/>
      <w:r w:rsidRPr="00E90B08">
        <w:rPr>
          <w:rFonts w:ascii="Times New Roman" w:hAnsi="Times New Roman" w:cs="Times New Roman"/>
          <w:sz w:val="24"/>
          <w:szCs w:val="24"/>
        </w:rPr>
        <w:t xml:space="preserve">. </w:t>
      </w:r>
      <w:r>
        <w:rPr>
          <w:rFonts w:ascii="Times New Roman" w:hAnsi="Times New Roman" w:cs="Times New Roman"/>
          <w:sz w:val="24"/>
          <w:szCs w:val="24"/>
        </w:rPr>
        <w:br/>
      </w:r>
    </w:p>
    <w:p w14:paraId="78657017" w14:textId="77777777" w:rsidR="001D18B4" w:rsidRPr="00E90B08" w:rsidRDefault="001D18B4" w:rsidP="001D18B4">
      <w:pPr>
        <w:rPr>
          <w:rFonts w:ascii="Times New Roman" w:hAnsi="Times New Roman" w:cs="Times New Roman"/>
          <w:sz w:val="24"/>
          <w:szCs w:val="24"/>
        </w:rPr>
      </w:pPr>
      <w:r w:rsidRPr="00E90B08">
        <w:rPr>
          <w:rFonts w:ascii="Times New Roman" w:hAnsi="Times New Roman" w:cs="Times New Roman"/>
          <w:b/>
          <w:bCs/>
          <w:sz w:val="24"/>
          <w:szCs w:val="24"/>
        </w:rPr>
        <w:t xml:space="preserve">I have more questions. Whom can I contact? </w:t>
      </w:r>
      <w:r w:rsidRPr="00E90B08">
        <w:rPr>
          <w:rFonts w:ascii="Times New Roman" w:hAnsi="Times New Roman" w:cs="Times New Roman"/>
          <w:b/>
          <w:bCs/>
          <w:sz w:val="24"/>
          <w:szCs w:val="24"/>
        </w:rPr>
        <w:br/>
      </w:r>
      <w:r w:rsidRPr="00E90B08">
        <w:rPr>
          <w:rFonts w:ascii="Times New Roman" w:hAnsi="Times New Roman" w:cs="Times New Roman"/>
          <w:sz w:val="24"/>
          <w:szCs w:val="24"/>
        </w:rPr>
        <w:t>You can contact Kathy Walczak (</w:t>
      </w:r>
      <w:hyperlink r:id="rId12" w:history="1">
        <w:r w:rsidRPr="00E90B08">
          <w:rPr>
            <w:rStyle w:val="Hyperlink"/>
            <w:rFonts w:ascii="Times New Roman" w:hAnsi="Times New Roman" w:cs="Times New Roman"/>
            <w:sz w:val="24"/>
            <w:szCs w:val="24"/>
          </w:rPr>
          <w:t>Walczak_Katharine@sac.edu</w:t>
        </w:r>
      </w:hyperlink>
      <w:r w:rsidRPr="00E90B08">
        <w:rPr>
          <w:rStyle w:val="rpc41"/>
          <w:rFonts w:ascii="Times New Roman" w:hAnsi="Times New Roman" w:cs="Times New Roman"/>
          <w:color w:val="0072C6"/>
          <w:sz w:val="24"/>
          <w:szCs w:val="24"/>
        </w:rPr>
        <w:t xml:space="preserve">) </w:t>
      </w:r>
      <w:r w:rsidRPr="00E90B08">
        <w:rPr>
          <w:rStyle w:val="rpc41"/>
          <w:rFonts w:ascii="Times New Roman" w:hAnsi="Times New Roman" w:cs="Times New Roman"/>
          <w:sz w:val="24"/>
          <w:szCs w:val="24"/>
        </w:rPr>
        <w:t>or Julie Choi (</w:t>
      </w:r>
      <w:hyperlink r:id="rId13" w:history="1">
        <w:r w:rsidRPr="00E90B08">
          <w:rPr>
            <w:rStyle w:val="Hyperlink"/>
            <w:rFonts w:ascii="Times New Roman" w:hAnsi="Times New Roman" w:cs="Times New Roman"/>
            <w:color w:val="2E74B5" w:themeColor="accent1" w:themeShade="BF"/>
            <w:sz w:val="24"/>
            <w:szCs w:val="24"/>
          </w:rPr>
          <w:t>ryou_joohee@sac.edu</w:t>
        </w:r>
      </w:hyperlink>
      <w:r w:rsidRPr="00E90B08">
        <w:rPr>
          <w:rStyle w:val="rpc41"/>
          <w:rFonts w:ascii="Times New Roman" w:hAnsi="Times New Roman" w:cs="Times New Roman"/>
          <w:color w:val="2E74B5" w:themeColor="accent1" w:themeShade="BF"/>
          <w:sz w:val="24"/>
          <w:szCs w:val="24"/>
        </w:rPr>
        <w:t xml:space="preserve">). </w:t>
      </w:r>
      <w:r w:rsidRPr="00E90B08">
        <w:rPr>
          <w:rStyle w:val="rpc41"/>
          <w:rFonts w:ascii="Times New Roman" w:hAnsi="Times New Roman" w:cs="Times New Roman"/>
          <w:sz w:val="24"/>
          <w:szCs w:val="24"/>
        </w:rPr>
        <w:t xml:space="preserve">We are happy to answer your questions. </w:t>
      </w:r>
    </w:p>
    <w:p w14:paraId="13DB55F7" w14:textId="0CA44717" w:rsidR="00E7084B" w:rsidRPr="001D18B4" w:rsidRDefault="00E7084B" w:rsidP="001D18B4"/>
    <w:sectPr w:rsidR="00E7084B" w:rsidRPr="001D18B4" w:rsidSect="000B4B9F">
      <w:pgSz w:w="12240" w:h="15840"/>
      <w:pgMar w:top="1296" w:right="1296"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7F0D"/>
    <w:multiLevelType w:val="multilevel"/>
    <w:tmpl w:val="DBA4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90C60"/>
    <w:multiLevelType w:val="hybridMultilevel"/>
    <w:tmpl w:val="BE3CB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60170A"/>
    <w:multiLevelType w:val="hybridMultilevel"/>
    <w:tmpl w:val="5EA6A0AA"/>
    <w:lvl w:ilvl="0" w:tplc="814E2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4E5B44"/>
    <w:multiLevelType w:val="hybridMultilevel"/>
    <w:tmpl w:val="860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51311"/>
    <w:multiLevelType w:val="hybridMultilevel"/>
    <w:tmpl w:val="5138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02658"/>
    <w:multiLevelType w:val="hybridMultilevel"/>
    <w:tmpl w:val="B2C237F8"/>
    <w:lvl w:ilvl="0" w:tplc="F39A2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2843B7"/>
    <w:multiLevelType w:val="multilevel"/>
    <w:tmpl w:val="20801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3A"/>
    <w:rsid w:val="00077720"/>
    <w:rsid w:val="00085AEF"/>
    <w:rsid w:val="000B4B9F"/>
    <w:rsid w:val="001100AF"/>
    <w:rsid w:val="00135547"/>
    <w:rsid w:val="00176F0A"/>
    <w:rsid w:val="00187722"/>
    <w:rsid w:val="001A3080"/>
    <w:rsid w:val="001D18B4"/>
    <w:rsid w:val="002100BF"/>
    <w:rsid w:val="002A19D9"/>
    <w:rsid w:val="002A2D53"/>
    <w:rsid w:val="002B3133"/>
    <w:rsid w:val="00311579"/>
    <w:rsid w:val="00311735"/>
    <w:rsid w:val="00340193"/>
    <w:rsid w:val="00347FCC"/>
    <w:rsid w:val="003D3629"/>
    <w:rsid w:val="003E0669"/>
    <w:rsid w:val="003F7709"/>
    <w:rsid w:val="00414BC6"/>
    <w:rsid w:val="0042353A"/>
    <w:rsid w:val="0044422F"/>
    <w:rsid w:val="00445838"/>
    <w:rsid w:val="00455A1E"/>
    <w:rsid w:val="0049310E"/>
    <w:rsid w:val="0053429A"/>
    <w:rsid w:val="00577C0E"/>
    <w:rsid w:val="0059592E"/>
    <w:rsid w:val="005C7700"/>
    <w:rsid w:val="005D3E52"/>
    <w:rsid w:val="005E3963"/>
    <w:rsid w:val="006016BC"/>
    <w:rsid w:val="00624640"/>
    <w:rsid w:val="006B5BAC"/>
    <w:rsid w:val="006E06DB"/>
    <w:rsid w:val="006F5A41"/>
    <w:rsid w:val="00705D93"/>
    <w:rsid w:val="007220FD"/>
    <w:rsid w:val="00762A2D"/>
    <w:rsid w:val="00764D64"/>
    <w:rsid w:val="00771A12"/>
    <w:rsid w:val="00774A7C"/>
    <w:rsid w:val="007E6B2C"/>
    <w:rsid w:val="00811A3F"/>
    <w:rsid w:val="00812A3A"/>
    <w:rsid w:val="0081702B"/>
    <w:rsid w:val="0082469D"/>
    <w:rsid w:val="00827944"/>
    <w:rsid w:val="008435FB"/>
    <w:rsid w:val="00852C4B"/>
    <w:rsid w:val="00892D9A"/>
    <w:rsid w:val="00896255"/>
    <w:rsid w:val="008B46B7"/>
    <w:rsid w:val="008C2374"/>
    <w:rsid w:val="009124CB"/>
    <w:rsid w:val="0097648D"/>
    <w:rsid w:val="009C002F"/>
    <w:rsid w:val="009C32F6"/>
    <w:rsid w:val="009D0256"/>
    <w:rsid w:val="00A14022"/>
    <w:rsid w:val="00A47DFA"/>
    <w:rsid w:val="00A529E8"/>
    <w:rsid w:val="00A72A14"/>
    <w:rsid w:val="00A82F73"/>
    <w:rsid w:val="00AB280C"/>
    <w:rsid w:val="00AB3E18"/>
    <w:rsid w:val="00AB771F"/>
    <w:rsid w:val="00AD2254"/>
    <w:rsid w:val="00B05480"/>
    <w:rsid w:val="00B93846"/>
    <w:rsid w:val="00B95EBC"/>
    <w:rsid w:val="00BE31C6"/>
    <w:rsid w:val="00C13FB7"/>
    <w:rsid w:val="00C30EFE"/>
    <w:rsid w:val="00C44255"/>
    <w:rsid w:val="00C505F7"/>
    <w:rsid w:val="00CA7F50"/>
    <w:rsid w:val="00CB2519"/>
    <w:rsid w:val="00CC0A0A"/>
    <w:rsid w:val="00CD0A05"/>
    <w:rsid w:val="00CE6532"/>
    <w:rsid w:val="00CF170A"/>
    <w:rsid w:val="00D1690D"/>
    <w:rsid w:val="00D96A25"/>
    <w:rsid w:val="00DC27CE"/>
    <w:rsid w:val="00DE4DA9"/>
    <w:rsid w:val="00E114E9"/>
    <w:rsid w:val="00E25474"/>
    <w:rsid w:val="00E53BB9"/>
    <w:rsid w:val="00E7084B"/>
    <w:rsid w:val="00E90B08"/>
    <w:rsid w:val="00EA0935"/>
    <w:rsid w:val="00EF5EDD"/>
    <w:rsid w:val="00F071E8"/>
    <w:rsid w:val="00F341E6"/>
    <w:rsid w:val="00F54E31"/>
    <w:rsid w:val="00F76101"/>
    <w:rsid w:val="00F95BC3"/>
    <w:rsid w:val="00FA3BDD"/>
    <w:rsid w:val="00FB6B88"/>
    <w:rsid w:val="00FE3325"/>
    <w:rsid w:val="00FF7D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335E"/>
  <w15:docId w15:val="{539AD685-903C-4EB1-8ABD-6DB341F2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70A"/>
    <w:pPr>
      <w:ind w:left="720"/>
      <w:contextualSpacing/>
    </w:pPr>
  </w:style>
  <w:style w:type="paragraph" w:customStyle="1" w:styleId="Default">
    <w:name w:val="Default"/>
    <w:rsid w:val="00812A3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E6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7720"/>
    <w:rPr>
      <w:color w:val="0563C1" w:themeColor="hyperlink"/>
      <w:u w:val="single"/>
    </w:rPr>
  </w:style>
  <w:style w:type="character" w:styleId="UnresolvedMention">
    <w:name w:val="Unresolved Mention"/>
    <w:basedOn w:val="DefaultParagraphFont"/>
    <w:uiPriority w:val="99"/>
    <w:semiHidden/>
    <w:unhideWhenUsed/>
    <w:rsid w:val="008435FB"/>
    <w:rPr>
      <w:color w:val="605E5C"/>
      <w:shd w:val="clear" w:color="auto" w:fill="E1DFDD"/>
    </w:rPr>
  </w:style>
  <w:style w:type="character" w:styleId="Strong">
    <w:name w:val="Strong"/>
    <w:basedOn w:val="DefaultParagraphFont"/>
    <w:uiPriority w:val="22"/>
    <w:qFormat/>
    <w:rsid w:val="00311735"/>
    <w:rPr>
      <w:b/>
      <w:bCs/>
    </w:rPr>
  </w:style>
  <w:style w:type="character" w:customStyle="1" w:styleId="rpc41">
    <w:name w:val="_rpc_41"/>
    <w:basedOn w:val="DefaultParagraphFont"/>
    <w:rsid w:val="00B93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257092">
      <w:bodyDiv w:val="1"/>
      <w:marLeft w:val="0"/>
      <w:marRight w:val="0"/>
      <w:marTop w:val="0"/>
      <w:marBottom w:val="0"/>
      <w:divBdr>
        <w:top w:val="none" w:sz="0" w:space="0" w:color="auto"/>
        <w:left w:val="none" w:sz="0" w:space="0" w:color="auto"/>
        <w:bottom w:val="none" w:sz="0" w:space="0" w:color="auto"/>
        <w:right w:val="none" w:sz="0" w:space="0" w:color="auto"/>
      </w:divBdr>
      <w:divsChild>
        <w:div w:id="1579484071">
          <w:marLeft w:val="0"/>
          <w:marRight w:val="0"/>
          <w:marTop w:val="0"/>
          <w:marBottom w:val="0"/>
          <w:divBdr>
            <w:top w:val="none" w:sz="0" w:space="0" w:color="auto"/>
            <w:left w:val="none" w:sz="0" w:space="0" w:color="auto"/>
            <w:bottom w:val="none" w:sz="0" w:space="0" w:color="auto"/>
            <w:right w:val="none" w:sz="0" w:space="0" w:color="auto"/>
          </w:divBdr>
        </w:div>
      </w:divsChild>
    </w:div>
    <w:div w:id="1331716032">
      <w:bodyDiv w:val="1"/>
      <w:marLeft w:val="0"/>
      <w:marRight w:val="0"/>
      <w:marTop w:val="0"/>
      <w:marBottom w:val="0"/>
      <w:divBdr>
        <w:top w:val="none" w:sz="0" w:space="0" w:color="auto"/>
        <w:left w:val="none" w:sz="0" w:space="0" w:color="auto"/>
        <w:bottom w:val="none" w:sz="0" w:space="0" w:color="auto"/>
        <w:right w:val="none" w:sz="0" w:space="0" w:color="auto"/>
      </w:divBdr>
      <w:divsChild>
        <w:div w:id="195960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you_joohee@sa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lczak_Katharine@sac.edu"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learningcenter@sac.edu" TargetMode="External"/><Relationship Id="rId4" Type="http://schemas.openxmlformats.org/officeDocument/2006/relationships/customXml" Target="../customXml/item4.xml"/><Relationship Id="rId9" Type="http://schemas.openxmlformats.org/officeDocument/2006/relationships/hyperlink" Target="mailto:ryou_joohee@sa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AF18CB2CB9354BA64EC3ED483E1766" ma:contentTypeVersion="1" ma:contentTypeDescription="Create a new document." ma:contentTypeScope="" ma:versionID="6d213ab338b3bc31749e0747c71dbf10">
  <xsd:schema xmlns:xsd="http://www.w3.org/2001/XMLSchema" xmlns:xs="http://www.w3.org/2001/XMLSchema" xmlns:p="http://schemas.microsoft.com/office/2006/metadata/properties" xmlns:ns2="431189f8-a51b-453f-9f0c-3a0b3b65b12f" targetNamespace="http://schemas.microsoft.com/office/2006/metadata/properties" ma:root="true" ma:fieldsID="b96c214a694ffaf4954aeac313948b30"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HNYXMCCMVK3K-1072482743-111</_dlc_DocId>
    <_dlc_DocIdUrl xmlns="431189f8-a51b-453f-9f0c-3a0b3b65b12f">
      <Url>https://sac.edu/AcademicProgs/HSS/LearningCenter/_layouts/15/DocIdRedir.aspx?ID=HNYXMCCMVK3K-1072482743-111</Url>
      <Description>HNYXMCCMVK3K-1072482743-111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A73F64-73FB-497E-B6B8-A4F961B61515}">
  <ds:schemaRefs>
    <ds:schemaRef ds:uri="http://schemas.microsoft.com/sharepoint/v3/contenttype/forms"/>
  </ds:schemaRefs>
</ds:datastoreItem>
</file>

<file path=customXml/itemProps2.xml><?xml version="1.0" encoding="utf-8"?>
<ds:datastoreItem xmlns:ds="http://schemas.openxmlformats.org/officeDocument/2006/customXml" ds:itemID="{02C18319-6B00-4E53-B290-18224D60A3A8}"/>
</file>

<file path=customXml/itemProps3.xml><?xml version="1.0" encoding="utf-8"?>
<ds:datastoreItem xmlns:ds="http://schemas.openxmlformats.org/officeDocument/2006/customXml" ds:itemID="{B1650A6F-4EB3-4443-A09D-E4590B876D0C}">
  <ds:schemaRefs>
    <ds:schemaRef ds:uri="http://schemas.openxmlformats.org/officeDocument/2006/bibliography"/>
  </ds:schemaRefs>
</ds:datastoreItem>
</file>

<file path=customXml/itemProps4.xml><?xml version="1.0" encoding="utf-8"?>
<ds:datastoreItem xmlns:ds="http://schemas.openxmlformats.org/officeDocument/2006/customXml" ds:itemID="{054BEEEE-614E-4A1B-8250-8F1E9AE63D55}">
  <ds:schemaRefs>
    <ds:schemaRef ds:uri="http://schemas.microsoft.com/office/infopath/2007/PartnerControls"/>
    <ds:schemaRef ds:uri="http://purl.org/dc/elements/1.1/"/>
    <ds:schemaRef ds:uri="http://schemas.microsoft.com/office/2006/metadata/properties"/>
    <ds:schemaRef ds:uri="2db54a26-96ce-4a60-9df7-4a197fd033ce"/>
    <ds:schemaRef ds:uri="http://purl.org/dc/terms/"/>
    <ds:schemaRef ds:uri="http://schemas.openxmlformats.org/package/2006/metadata/core-properties"/>
    <ds:schemaRef ds:uri="http://schemas.microsoft.com/office/2006/documentManagement/types"/>
    <ds:schemaRef ds:uri="db7f0743-4b72-4c2e-9762-23362ac0f2e4"/>
    <ds:schemaRef ds:uri="http://www.w3.org/XML/1998/namespace"/>
    <ds:schemaRef ds:uri="http://purl.org/dc/dcmitype/"/>
  </ds:schemaRefs>
</ds:datastoreItem>
</file>

<file path=customXml/itemProps5.xml><?xml version="1.0" encoding="utf-8"?>
<ds:datastoreItem xmlns:ds="http://schemas.openxmlformats.org/officeDocument/2006/customXml" ds:itemID="{FF17D625-08D9-4D49-9220-CC02C4FDAAA3}"/>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Lambing, Cora</dc:creator>
  <cp:keywords/>
  <dc:description/>
  <cp:lastModifiedBy>Joohee</cp:lastModifiedBy>
  <cp:revision>2</cp:revision>
  <dcterms:created xsi:type="dcterms:W3CDTF">2020-06-24T03:43:00Z</dcterms:created>
  <dcterms:modified xsi:type="dcterms:W3CDTF">2020-06-24T03:43:00Z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0x01010073AF18CB2CB9354BA64EC3ED483E1766</vt:lpwstr>
  </property>
  <property fmtid="{D5CDD505-2E9C-101B-9397-08002B2CF9AE}" pid="3" name="_dlc_DocIdItemGuid">
    <vt:lpwstr>45379f1d-8ebd-4473-a9b8-25b670bf42f1</vt:lpwstr>
  </property>
</Properties>
</file>