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C42" w:rsidP="5FAB652E" w:rsidRDefault="526C1EC9" w14:paraId="2C078E63" w14:textId="39B9EA65">
      <w:pPr>
        <w:pStyle w:val="Heading1"/>
        <w:jc w:val="center"/>
      </w:pPr>
      <w:bookmarkStart w:name="_Int_XM5PhtEC" w:id="0"/>
      <w:r w:rsidR="526C1EC9">
        <w:rPr/>
        <w:t xml:space="preserve">DE Advisory Group </w:t>
      </w:r>
      <w:r w:rsidR="42AD9F43">
        <w:rPr/>
        <w:t>Summary</w:t>
      </w:r>
      <w:bookmarkEnd w:id="0"/>
    </w:p>
    <w:p w:rsidR="553096DE" w:rsidP="11394083" w:rsidRDefault="553096DE" w14:paraId="66FFE797" w14:textId="28254522">
      <w:pPr>
        <w:jc w:val="center"/>
      </w:pPr>
      <w:r w:rsidR="553096DE">
        <w:rPr/>
        <w:t xml:space="preserve">Time: </w:t>
      </w:r>
      <w:r w:rsidR="2C33B9E1">
        <w:rPr/>
        <w:t>11am</w:t>
      </w:r>
      <w:r w:rsidR="4B6F7460">
        <w:rPr/>
        <w:t xml:space="preserve"> to 12</w:t>
      </w:r>
      <w:r w:rsidR="45865FCA">
        <w:rPr/>
        <w:t>:</w:t>
      </w:r>
      <w:r w:rsidR="1A8A3E32">
        <w:rPr/>
        <w:t>0</w:t>
      </w:r>
      <w:r w:rsidR="45865FCA">
        <w:rPr/>
        <w:t>0</w:t>
      </w:r>
      <w:r w:rsidR="4B6F7460">
        <w:rPr/>
        <w:t>pm</w:t>
      </w:r>
      <w:r w:rsidR="009CC5D8">
        <w:rPr/>
        <w:t xml:space="preserve">, </w:t>
      </w:r>
      <w:r w:rsidR="0BA6B44B">
        <w:rPr/>
        <w:t>Feb 13th</w:t>
      </w:r>
      <w:r w:rsidR="23FEBF0A">
        <w:rPr/>
        <w:t>, 202</w:t>
      </w:r>
      <w:r w:rsidR="4A9F86F4">
        <w:rPr/>
        <w:t>5</w:t>
      </w:r>
    </w:p>
    <w:p w:rsidR="40E9A0D3" w:rsidP="5C43923F" w:rsidRDefault="40E9A0D3" w14:paraId="0DF81050" w14:textId="1F39DA7D">
      <w:pPr>
        <w:jc w:val="center"/>
      </w:pPr>
      <w:r>
        <w:t xml:space="preserve">Zoom: </w:t>
      </w:r>
      <w:hyperlink w:history="1" r:id="rId8">
        <w:r w:rsidRPr="00FA2417" w:rsidR="004F7CE0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:rsidR="74D58F1F" w:rsidP="3319378C" w:rsidRDefault="14091236" w14:paraId="30995038" w14:textId="7733E551">
      <w:pPr>
        <w:rPr>
          <w:rFonts w:ascii="Calibri" w:hAnsi="Calibri" w:eastAsia="Calibri" w:cs="Calibri"/>
          <w:b/>
          <w:bCs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sz w:val="28"/>
          <w:szCs w:val="28"/>
        </w:rPr>
        <w:t>Welcome</w:t>
      </w:r>
      <w:r w:rsidRPr="2F3B1869" w:rsidR="4A8DD1C2">
        <w:rPr>
          <w:rFonts w:ascii="Calibri" w:hAnsi="Calibri" w:eastAsia="Calibri" w:cs="Calibri"/>
          <w:b/>
          <w:bCs/>
          <w:sz w:val="28"/>
          <w:szCs w:val="28"/>
        </w:rPr>
        <w:t xml:space="preserve"> and Introductions</w:t>
      </w:r>
    </w:p>
    <w:p w:rsidR="2ADD73D7" w:rsidP="56D5B45C" w:rsidRDefault="2ADD73D7" w14:paraId="71771B5B" w14:textId="3A49D7C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2020370" w:rsidR="2ADD73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</w:t>
      </w:r>
      <w:r w:rsidRPr="02020370" w:rsidR="03DFC2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from SAC DE Coordinator</w:t>
      </w:r>
      <w:r w:rsidRPr="02020370" w:rsidR="0208278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Jaki King</w:t>
      </w:r>
    </w:p>
    <w:p w:rsidR="009FD62B" w:rsidP="70D1BAA7" w:rsidRDefault="009FD62B" w14:paraId="42636B47" w14:textId="5179ECDC">
      <w:pPr>
        <w:pStyle w:val="ListParagraph"/>
        <w:numPr>
          <w:ilvl w:val="1"/>
          <w:numId w:val="7"/>
        </w:numPr>
        <w:rPr>
          <w:noProof w:val="0"/>
          <w:lang w:val="en-US"/>
        </w:rPr>
      </w:pPr>
      <w:r w:rsidRPr="70D1BAA7" w:rsidR="755C9A6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CVC</w:t>
      </w:r>
      <w:r w:rsidRPr="70D1BAA7" w:rsidR="68E8497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-OEI:</w:t>
      </w:r>
      <w:r w:rsidRPr="70D1BAA7" w:rsidR="755C9A6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hyperlink r:id="Re74ddc6bff5f42e6">
        <w:r w:rsidRPr="70D1BAA7" w:rsidR="1894B269">
          <w:rPr>
            <w:rStyle w:val="Hyperlink"/>
            <w:noProof w:val="0"/>
            <w:lang w:val="en-US"/>
          </w:rPr>
          <w:t>CVC-OEI CCMS Advisory Committee 02072025.docx</w:t>
        </w:r>
      </w:hyperlink>
    </w:p>
    <w:p w:rsidR="009FD62B" w:rsidP="4E88B005" w:rsidRDefault="009FD62B" w14:paraId="430F25C5" w14:textId="12490D3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0D1BAA7" w:rsidR="58799AB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SAC Quest for Online Success, </w:t>
      </w:r>
      <w:r w:rsidRPr="70D1BAA7" w:rsidR="7C3B48D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revised and updated content to be added during Spring Break</w:t>
      </w:r>
    </w:p>
    <w:p w:rsidR="009FD62B" w:rsidP="4E88B005" w:rsidRDefault="009FD62B" w14:paraId="3BA25862" w14:textId="2704921E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0D1BAA7" w:rsidR="009FD62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OTC 2025 conference</w:t>
      </w:r>
      <w:r w:rsidRPr="70D1BAA7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June 16-18</w:t>
      </w:r>
      <w:r w:rsidRPr="70D1BAA7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  <w:vertAlign w:val="superscript"/>
        </w:rPr>
        <w:t>th</w:t>
      </w:r>
      <w:r w:rsidRPr="70D1BAA7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in Long Beach</w:t>
      </w:r>
    </w:p>
    <w:p w:rsidR="406DF150" w:rsidP="70D1BAA7" w:rsidRDefault="406DF150" w14:paraId="3543666F" w14:textId="46E299D0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98274cd4435c4aa2">
        <w:r w:rsidRPr="70D1BAA7" w:rsidR="406DF150">
          <w:rPr>
            <w:rStyle w:val="Hyperlink"/>
            <w:rFonts w:ascii="Calibri" w:hAnsi="Calibri" w:eastAsia="Calibri" w:cs="Calibri"/>
            <w:sz w:val="28"/>
            <w:szCs w:val="28"/>
          </w:rPr>
          <w:t>Sign Up Sheet</w:t>
        </w:r>
      </w:hyperlink>
    </w:p>
    <w:p w:rsidR="406DF150" w:rsidP="70D1BAA7" w:rsidRDefault="406DF150" w14:paraId="2419E8AC" w14:textId="65ACDBE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7218C548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 from SC</w:t>
      </w:r>
      <w:r w:rsidRPr="7218C548" w:rsidR="53A321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E</w:t>
      </w:r>
      <w:r w:rsidRPr="7218C548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DE Coordinator</w:t>
      </w:r>
      <w:r w:rsidRPr="7218C548" w:rsidR="5291512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Dr. Jose Lopez</w:t>
      </w:r>
      <w:r w:rsidRPr="7218C548" w:rsidR="304EB0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Mercedes</w:t>
      </w:r>
    </w:p>
    <w:p w:rsidR="304EB09C" w:rsidP="7218C548" w:rsidRDefault="304EB09C" w14:paraId="4B1B34AD" w14:textId="6E45B385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r w:rsidRPr="7218C548" w:rsidR="304EB09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OTD Winter Cohort </w:t>
      </w:r>
    </w:p>
    <w:p w:rsidR="304EB09C" w:rsidP="7218C548" w:rsidRDefault="304EB09C" w14:paraId="1241FAD2" w14:textId="0A21CDD3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sz w:val="28"/>
          <w:szCs w:val="28"/>
        </w:rPr>
      </w:pPr>
      <w:r w:rsidRPr="7218C548" w:rsidR="304EB09C">
        <w:rPr>
          <w:rFonts w:ascii="Calibri" w:hAnsi="Calibri" w:eastAsia="Calibri" w:cs="Calibri"/>
          <w:b w:val="0"/>
          <w:bCs w:val="0"/>
          <w:sz w:val="28"/>
          <w:szCs w:val="28"/>
        </w:rPr>
        <w:t xml:space="preserve">CVC </w:t>
      </w:r>
      <w:r w:rsidRPr="7218C548" w:rsidR="019B5832">
        <w:rPr>
          <w:rFonts w:ascii="Calibri" w:hAnsi="Calibri" w:eastAsia="Calibri" w:cs="Calibri"/>
          <w:b w:val="0"/>
          <w:bCs w:val="0"/>
          <w:sz w:val="28"/>
          <w:szCs w:val="28"/>
        </w:rPr>
        <w:t>-</w:t>
      </w:r>
      <w:hyperlink r:id="R72caa70574de4ba9">
        <w:r w:rsidRPr="7218C548" w:rsidR="019B5832">
          <w:rPr>
            <w:rStyle w:val="Hyperlink"/>
            <w:rFonts w:ascii="Calibri" w:hAnsi="Calibri" w:eastAsia="Calibri" w:cs="Calibri"/>
            <w:b w:val="0"/>
            <w:bCs w:val="0"/>
            <w:sz w:val="28"/>
            <w:szCs w:val="28"/>
          </w:rPr>
          <w:t>AI Train-the-Trainer Community of Practice: Spring 2025</w:t>
        </w:r>
      </w:hyperlink>
    </w:p>
    <w:p w:rsidR="7218C548" w:rsidP="7218C548" w:rsidRDefault="7218C548" w14:paraId="3FC4BD20" w14:textId="7A047F88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sz w:val="28"/>
          <w:szCs w:val="28"/>
        </w:rPr>
      </w:pPr>
    </w:p>
    <w:p w:rsidR="7218C548" w:rsidP="7218C548" w:rsidRDefault="7218C548" w14:paraId="50013EE5" w14:textId="71DF06DE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</w:p>
    <w:p w:rsidR="1FA06484" w:rsidP="4E88B005" w:rsidRDefault="1FA06484" w14:paraId="700F326F" w14:textId="7D80C34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2020370" w:rsidR="1FA0648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ASG Report</w:t>
      </w:r>
      <w:r w:rsidRPr="02020370" w:rsidR="049B888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Kimberly </w:t>
      </w:r>
      <w:r w:rsidRPr="02020370" w:rsidR="3665E66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O'Neill</w:t>
      </w:r>
    </w:p>
    <w:p w:rsidR="1AE98141" w:rsidP="1A12FE99" w:rsidRDefault="68D45F07" w14:paraId="163999D8" w14:textId="1E57CC6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0D1BAA7" w:rsidR="68D45F0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Action</w:t>
      </w:r>
      <w:r w:rsidRPr="70D1BAA7" w:rsidR="1AE9814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="19AEF30C" w:rsidP="70D1BAA7" w:rsidRDefault="19AEF30C" w14:paraId="57620B13" w14:textId="7BADD95B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Review </w:t>
      </w:r>
      <w:r w:rsidRPr="70D1BAA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Respondus</w:t>
      </w:r>
      <w:r w:rsidRPr="70D1BAA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Pilot Rubric and Feedback</w:t>
      </w: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Jimmy Nguyen</w:t>
      </w:r>
    </w:p>
    <w:p w:rsidR="08584DC3" w:rsidP="70D1BAA7" w:rsidRDefault="08584DC3" w14:paraId="57A082D5" w14:textId="4A42DCE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Echo Ai for Video Captioning – Ambar Pla</w:t>
      </w:r>
      <w:r w:rsidRPr="70D1BAA7" w:rsidR="63450F9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s</w:t>
      </w: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cencia</w:t>
      </w:r>
    </w:p>
    <w:p w:rsidR="08584DC3" w:rsidP="70D1BAA7" w:rsidRDefault="08584DC3" w14:paraId="78B88C35" w14:textId="5349833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Review Impact Template – Jimmy Nguyen</w:t>
      </w:r>
    </w:p>
    <w:p w:rsidR="6A450C3D" w:rsidP="4E88B005" w:rsidRDefault="6A450C3D" w14:paraId="18F87594" w14:textId="113519C6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Verify</w:t>
      </w:r>
      <w:r w:rsidRPr="70D1BAA7" w:rsidR="6A450C3D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PG Handbook/Mission/Goals:</w:t>
      </w:r>
    </w:p>
    <w:p w:rsidR="6A450C3D" w:rsidP="4E88B005" w:rsidRDefault="00883761" w14:paraId="1BC29DF1" w14:textId="7349D8EF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2"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Participatory Governance Han</w:t>
        </w:r>
        <w:r w:rsidRPr="4E88B005" w:rsidR="0E864416">
          <w:rPr>
            <w:rStyle w:val="Hyperlink"/>
            <w:rFonts w:ascii="Calibri" w:hAnsi="Calibri" w:eastAsia="Calibri" w:cs="Calibri"/>
            <w:sz w:val="28"/>
            <w:szCs w:val="28"/>
          </w:rPr>
          <w:t>d</w:t>
        </w:r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book</w:t>
        </w:r>
      </w:hyperlink>
    </w:p>
    <w:p w:rsidR="36DB3548" w:rsidP="4E88B005" w:rsidRDefault="00883761" w14:paraId="2505B771" w14:textId="09B5AF4B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3">
        <w:r w:rsidRPr="4E88B005" w:rsidR="36DB3548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6A450C3D" w:rsidP="4E88B005" w:rsidRDefault="6A450C3D" w14:paraId="0A639B5D" w14:textId="76F6AF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DE Advisory </w:t>
      </w:r>
      <w:hyperlink r:id="rId14">
        <w:r w:rsidRPr="4E88B005">
          <w:rPr>
            <w:rStyle w:val="Hyperlink"/>
            <w:rFonts w:ascii="Calibri" w:hAnsi="Calibri" w:eastAsia="Calibri" w:cs="Calibri"/>
            <w:sz w:val="28"/>
            <w:szCs w:val="28"/>
          </w:rPr>
          <w:t>Mission and Goals</w:t>
        </w:r>
      </w:hyperlink>
    </w:p>
    <w:p w:rsidR="57072CA7" w:rsidP="4E88B005" w:rsidRDefault="00883761" w14:paraId="0F8CE332" w14:textId="0BD03299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5">
        <w:r w:rsidRPr="4E88B005" w:rsidR="57072CA7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3A09B2DF" w:rsidP="4E88B005" w:rsidRDefault="3A09B2DF" w14:paraId="79E9A2CF" w14:textId="7DB5441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Current Pilots and New Features:</w:t>
      </w:r>
    </w:p>
    <w:p w:rsidR="42196897" w:rsidP="4E88B005" w:rsidRDefault="00883761" w14:paraId="6CFB6173" w14:textId="4351493A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6">
        <w:r w:rsidRPr="4E88B005" w:rsidR="1AE98141">
          <w:rPr>
            <w:rStyle w:val="Hyperlink"/>
            <w:rFonts w:ascii="Calibri" w:hAnsi="Calibri" w:eastAsia="Calibri" w:cs="Calibri"/>
            <w:sz w:val="28"/>
            <w:szCs w:val="28"/>
          </w:rPr>
          <w:t>Canvas Rubrics</w:t>
        </w:r>
      </w:hyperlink>
      <w:r w:rsidRPr="4E88B005" w:rsidR="1AE98141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</w:p>
    <w:p w:rsidR="42196897" w:rsidP="4E88B005" w:rsidRDefault="54CE3098" w14:paraId="123F2C6D" w14:textId="0745A2A1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Smart Search</w:t>
      </w:r>
    </w:p>
    <w:p w:rsidR="42196897" w:rsidP="4E88B005" w:rsidRDefault="00883761" w14:paraId="2202D8A9" w14:textId="1DDC15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584fb12feb474385">
        <w:r w:rsidRPr="70D1BAA7" w:rsidR="54CE3098">
          <w:rPr>
            <w:rStyle w:val="Hyperlink"/>
            <w:rFonts w:ascii="Calibri" w:hAnsi="Calibri" w:eastAsia="Calibri" w:cs="Calibri"/>
            <w:sz w:val="28"/>
            <w:szCs w:val="28"/>
          </w:rPr>
          <w:t xml:space="preserve">Multiple Due Dates </w:t>
        </w:r>
        <w:r w:rsidRPr="70D1BAA7" w:rsidR="6B77417C">
          <w:rPr>
            <w:rStyle w:val="Hyperlink"/>
            <w:rFonts w:ascii="Calibri" w:hAnsi="Calibri" w:eastAsia="Calibri" w:cs="Calibri"/>
            <w:sz w:val="28"/>
            <w:szCs w:val="28"/>
          </w:rPr>
          <w:t>for Discussion Boards</w:t>
        </w:r>
      </w:hyperlink>
      <w:r w:rsidRPr="70D1BAA7" w:rsidR="6B77417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</w:t>
      </w:r>
      <w:r w:rsidRPr="70D1BAA7" w:rsidR="7C02EC7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holding off until Summer 2025</w:t>
      </w:r>
    </w:p>
    <w:p w:rsidR="42196897" w:rsidP="1A12FE99" w:rsidRDefault="42196897" w14:paraId="0B5397A6" w14:textId="00F54709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Future Planning</w:t>
      </w:r>
      <w:r w:rsidRPr="4E88B005" w:rsidR="2B16AA7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/Old Business:</w:t>
      </w:r>
    </w:p>
    <w:p w:rsidR="5A151FA3" w:rsidP="2AB26550" w:rsidRDefault="5A151FA3" w14:paraId="0D64B307" w14:textId="5E2758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AB26550">
        <w:rPr>
          <w:rFonts w:ascii="Calibri" w:hAnsi="Calibri" w:eastAsia="Calibri" w:cs="Calibri"/>
          <w:color w:val="000000" w:themeColor="text1"/>
          <w:sz w:val="28"/>
          <w:szCs w:val="28"/>
        </w:rPr>
        <w:t>Goal: Affinity Group</w:t>
      </w:r>
    </w:p>
    <w:p w:rsidR="5A151FA3" w:rsidP="2AB26550" w:rsidRDefault="5A151FA3" w14:paraId="698841BB" w14:textId="01F1C8E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Pr="1A12FE99" w:rsidR="2692556E">
        <w:rPr>
          <w:rFonts w:ascii="Calibri" w:hAnsi="Calibri" w:eastAsia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, </w:t>
      </w:r>
      <w:r w:rsidRPr="1A12FE99" w:rsidR="1B4207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pages, discussions, etc.) to add to </w:t>
      </w:r>
      <w:r w:rsidRPr="1A12FE99" w:rsidR="09E78DD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a SAC/SCE </w:t>
      </w:r>
      <w:r w:rsidRPr="1A12FE99" w:rsidR="49EB6637">
        <w:rPr>
          <w:rFonts w:ascii="Calibri" w:hAnsi="Calibri" w:eastAsia="Calibri" w:cs="Calibri"/>
          <w:color w:val="000000" w:themeColor="text1"/>
          <w:sz w:val="28"/>
          <w:szCs w:val="28"/>
        </w:rPr>
        <w:t>repository</w:t>
      </w:r>
    </w:p>
    <w:p w:rsidR="00664CC0" w:rsidP="1A12FE99" w:rsidRDefault="00664CC0" w14:paraId="3F85EBE8" w14:textId="0B7AE5E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Maintenance for faculty online training</w:t>
      </w:r>
    </w:p>
    <w:p w:rsidR="00664CC0" w:rsidP="70D1BAA7" w:rsidRDefault="00664CC0" w14:paraId="48930E0D" w14:textId="2AA9754A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0664CC0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Meta to Canvas</w:t>
      </w:r>
    </w:p>
    <w:p w:rsidR="2A3492FE" w:rsidP="70D1BAA7" w:rsidRDefault="2A3492FE" w14:paraId="3D91321B" w14:textId="296EB44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2A3492F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Providing faculty who completed OTC before Canvas with a badge</w:t>
      </w:r>
    </w:p>
    <w:p w:rsidRPr="00BA136C" w:rsidR="03F18578" w:rsidP="00BA136C" w:rsidRDefault="49EB6637" w14:paraId="52F9E4F8" w14:textId="478C363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Others?</w:t>
      </w: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sz w:val="28"/>
          <w:szCs w:val="28"/>
        </w:rPr>
        <w:lastRenderedPageBreak/>
        <w:t>Other</w:t>
      </w:r>
      <w:r w:rsidRPr="4E88B005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p w:rsidR="6BF73D8E" w:rsidP="70D1BAA7" w:rsidRDefault="6BF73D8E" w14:paraId="0446F9C1" w14:textId="0BC37645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sz w:val="28"/>
          <w:szCs w:val="28"/>
        </w:rPr>
      </w:pPr>
      <w:r w:rsidRPr="50722D44" w:rsidR="6BF73D8E">
        <w:rPr>
          <w:rFonts w:ascii="Calibri" w:hAnsi="Calibri" w:eastAsia="Calibri" w:cs="Calibri"/>
          <w:sz w:val="28"/>
          <w:szCs w:val="28"/>
        </w:rPr>
        <w:t xml:space="preserve">Next meeting </w:t>
      </w:r>
      <w:r w:rsidRPr="50722D44" w:rsidR="6D58CDDC">
        <w:rPr>
          <w:rFonts w:ascii="Calibri" w:hAnsi="Calibri" w:eastAsia="Calibri" w:cs="Calibri"/>
          <w:sz w:val="28"/>
          <w:szCs w:val="28"/>
        </w:rPr>
        <w:t>02/27</w:t>
      </w:r>
      <w:r w:rsidRPr="50722D44" w:rsidR="6BF73D8E">
        <w:rPr>
          <w:rFonts w:ascii="Calibri" w:hAnsi="Calibri" w:eastAsia="Calibri" w:cs="Calibri"/>
          <w:sz w:val="28"/>
          <w:szCs w:val="28"/>
        </w:rPr>
        <w:t>/202</w:t>
      </w:r>
      <w:r w:rsidRPr="50722D44" w:rsidR="329ECD00">
        <w:rPr>
          <w:rFonts w:ascii="Calibri" w:hAnsi="Calibri" w:eastAsia="Calibri" w:cs="Calibri"/>
          <w:sz w:val="28"/>
          <w:szCs w:val="28"/>
        </w:rPr>
        <w:t>5</w:t>
      </w:r>
      <w:r w:rsidRPr="50722D44" w:rsidR="6BF73D8E">
        <w:rPr>
          <w:rFonts w:ascii="Calibri" w:hAnsi="Calibri" w:eastAsia="Calibri" w:cs="Calibri"/>
          <w:sz w:val="28"/>
          <w:szCs w:val="28"/>
        </w:rPr>
        <w:t xml:space="preserve"> at 11am</w:t>
      </w:r>
    </w:p>
    <w:p w:rsidR="5EE24681" w:rsidP="50722D44" w:rsidRDefault="5EE24681" w14:paraId="78F35973" w14:textId="286CFE8F">
      <w:pPr>
        <w:pStyle w:val="Heading1"/>
        <w:spacing w:before="322" w:beforeAutospacing="off" w:after="322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Canvas Software Evaluation Meeting</w:t>
      </w:r>
    </w:p>
    <w:p w:rsidR="5EE24681" w:rsidP="50722D44" w:rsidRDefault="5EE24681" w14:paraId="167D564C" w14:textId="4E435AE8">
      <w:pPr>
        <w:spacing w:before="240" w:beforeAutospacing="off" w:after="240" w:afterAutospacing="off"/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The meeting discussed updates and plans for various educational tools and initiatives. The campus OTC template is being revised for user-friendliness. The Canvas platform saw minimal activity during the intersession, with only one peer online course review and a CVC OEI advisory committee meeting. The SAT quest for online success was updated, and a switch to new content was planned for spring break to avoid disruptions. A sign-up sheet for an online teaching conference was shared. The Respondus pilot compared to Proctorio showed better support and accessibility, with a cost of $1.50 per minute for Rev and $0.65 for Echo Labs. Impact templates for Canvas messaging were reviewed, with plans to create generic templates for student and faculty communications.</w:t>
      </w:r>
    </w:p>
    <w:p w:rsidR="5EE24681" w:rsidP="50722D44" w:rsidRDefault="5EE24681" w14:paraId="2A4A8A97" w14:textId="16691D78">
      <w:pPr>
        <w:pStyle w:val="Heading2"/>
        <w:spacing w:before="299" w:beforeAutospacing="off" w:after="299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Action Items</w:t>
      </w:r>
    </w:p>
    <w:p w:rsidR="5EE24681" w:rsidP="50722D44" w:rsidRDefault="5EE24681" w14:paraId="64F547A4" w14:textId="06639F44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[ ] Provide a comparison of Respondus and Proctorio to the group by next week.</w:t>
      </w:r>
    </w:p>
    <w:p w:rsidR="5EE24681" w:rsidP="50722D44" w:rsidRDefault="5EE24681" w14:paraId="2A7D0725" w14:textId="46385AE6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[ ] Develop a list of potential messaging templates for students and faculty in Impact, and send it out to the group for ranking and feedback.</w:t>
      </w:r>
    </w:p>
    <w:p w:rsidR="5EE24681" w:rsidP="50722D44" w:rsidRDefault="5EE24681" w14:paraId="07C0871C" w14:textId="70F8DB56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[ ] Explore creating an equally effective accessibility document for Proctorio, similar to the one created for Respondus.</w:t>
      </w:r>
    </w:p>
    <w:p w:rsidR="5EE24681" w:rsidP="50722D44" w:rsidRDefault="5EE24681" w14:paraId="21700A59" w14:textId="097CFCDA">
      <w:pPr>
        <w:pStyle w:val="Heading2"/>
        <w:spacing w:before="299" w:beforeAutospacing="off" w:after="299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Outline</w:t>
      </w:r>
    </w:p>
    <w:p w:rsidR="5EE24681" w:rsidP="50722D44" w:rsidRDefault="5EE24681" w14:paraId="1D9E0690" w14:textId="0578ED65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Campus OTC Template Revision and Agenda Overview</w:t>
      </w:r>
    </w:p>
    <w:p w:rsidR="5EE24681" w:rsidP="50722D44" w:rsidRDefault="5EE24681" w14:paraId="527F10A7" w14:textId="3EB5218C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1 discusses the need to revise the current campus OTC template to make it more user-friendly and readable.</w:t>
      </w:r>
    </w:p>
    <w:p w:rsidR="5EE24681" w:rsidP="50722D44" w:rsidRDefault="5EE24681" w14:paraId="561BB71C" w14:textId="30561FA4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thanks Donna for the update and mentions the lack of activity during the intersession, with only one poker norming session and a CVC OEI advisory committee meeting.</w:t>
      </w:r>
    </w:p>
    <w:p w:rsidR="5EE24681" w:rsidP="50722D44" w:rsidRDefault="5EE24681" w14:paraId="52E286CF" w14:textId="53B2F00C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explains the statewide Canvas improvements and changes, including a list of top five changes and additions.</w:t>
      </w:r>
    </w:p>
    <w:p w:rsidR="5EE24681" w:rsidP="50722D44" w:rsidRDefault="5EE24681" w14:paraId="7C8BC0F6" w14:textId="5F755CC0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introduces the next agenda item, the SAT quest for online success, and discusses the need to delete and insert new content to avoid breaking links and losing student badges.</w:t>
      </w:r>
    </w:p>
    <w:p w:rsidR="5EE24681" w:rsidP="50722D44" w:rsidRDefault="5EE24681" w14:paraId="79EA3F34" w14:textId="16AC9A88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SAT Quest for Online Success and Sign-Up Sheet</w:t>
      </w:r>
    </w:p>
    <w:p w:rsidR="5EE24681" w:rsidP="50722D44" w:rsidRDefault="5EE24681" w14:paraId="21588F82" w14:textId="0D5E1FF9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provides an update on the SAT quest for online success, mentioning the need to delete and insert new content to avoid disruptions for students.</w:t>
      </w:r>
    </w:p>
    <w:p w:rsidR="5EE24681" w:rsidP="50722D44" w:rsidRDefault="5EE24681" w14:paraId="1222C900" w14:textId="1182B3DC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introduces a sign-up sheet for faculty interested in attending the online teaching conference, with funds available from the de office.</w:t>
      </w:r>
    </w:p>
    <w:p w:rsidR="5EE24681" w:rsidP="50722D44" w:rsidRDefault="5EE24681" w14:paraId="22EA6416" w14:textId="3517FC97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asks Jose to provide an update, giving him the floor to speak.</w:t>
      </w:r>
    </w:p>
    <w:p w:rsidR="5EE24681" w:rsidP="50722D44" w:rsidRDefault="5EE24681" w14:paraId="2018D76A" w14:textId="2D1C53BB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Jose's Update on OTD Cohorts and CVC AI COP</w:t>
      </w:r>
    </w:p>
    <w:p w:rsidR="5EE24681" w:rsidP="50722D44" w:rsidRDefault="5EE24681" w14:paraId="433CD45D" w14:textId="73AD91CF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3 shares that the OTD cohorts were successful, with collaboration from Dr. Mary and the ambassadors of compassion.</w:t>
      </w:r>
    </w:p>
    <w:p w:rsidR="5EE24681" w:rsidP="50722D44" w:rsidRDefault="5EE24681" w14:paraId="7D9C0EE2" w14:textId="29D45C47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3 mentions the cancellation of a sports-related CE program due to LA fires and the preparation for its rollout.</w:t>
      </w:r>
    </w:p>
    <w:p w:rsidR="5EE24681" w:rsidP="50722D44" w:rsidRDefault="5EE24681" w14:paraId="3BB00DBA" w14:textId="20CEE71E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3 discusses the application for the CVC AI cop, a training program for train-the-trainer, and the goal of training others on AI tools.</w:t>
      </w:r>
    </w:p>
    <w:p w:rsidR="5EE24681" w:rsidP="50722D44" w:rsidRDefault="5EE24681" w14:paraId="5DC515C3" w14:textId="3F946907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3 plans to lead a cop at Santa Ana College, starting with non-credit faculty and opening it up to anyone interested.</w:t>
      </w:r>
    </w:p>
    <w:p w:rsidR="5EE24681" w:rsidP="50722D44" w:rsidRDefault="5EE24681" w14:paraId="382824D5" w14:textId="0335B000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Introduction of Pets and ASG Report</w:t>
      </w:r>
    </w:p>
    <w:p w:rsidR="5EE24681" w:rsidP="50722D44" w:rsidRDefault="5EE24681" w14:paraId="001A2825" w14:textId="1F40E158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asks Jose to share information about his pets, and Jose introduces his dog, Angel.</w:t>
      </w:r>
    </w:p>
    <w:p w:rsidR="5EE24681" w:rsidP="50722D44" w:rsidRDefault="5EE24681" w14:paraId="64AECB45" w14:textId="7CE2E3CE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mentions the ASG report but notes that Kimberly has no updates.</w:t>
      </w:r>
    </w:p>
    <w:p w:rsidR="5EE24681" w:rsidP="50722D44" w:rsidRDefault="5EE24681" w14:paraId="538BDF26" w14:textId="5A41085E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provides an update on pilots started last semester, including smart search, rubrics, and the Respondus pilot.</w:t>
      </w:r>
    </w:p>
    <w:p w:rsidR="5EE24681" w:rsidP="50722D44" w:rsidRDefault="5EE24681" w14:paraId="6035204B" w14:textId="7764BFCC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introduces Jimmy, who will present on the Respondus pilot.</w:t>
      </w:r>
    </w:p>
    <w:p w:rsidR="5EE24681" w:rsidP="50722D44" w:rsidRDefault="5EE24681" w14:paraId="0BEEFA00" w14:textId="16479878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Respondus Pilot Presentation</w:t>
      </w:r>
    </w:p>
    <w:p w:rsidR="5EE24681" w:rsidP="50722D44" w:rsidRDefault="5EE24681" w14:paraId="308A72A3" w14:textId="508D2FBC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6 shares his screen to present on the Respondus pilot, comparing it to Proctorio.</w:t>
      </w:r>
    </w:p>
    <w:p w:rsidR="5EE24681" w:rsidP="50722D44" w:rsidRDefault="5EE24681" w14:paraId="5CAC6715" w14:textId="1AD29481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6 explains the benefits of Respondus, including ease of use, accessibility, and better support for students and faculty.</w:t>
      </w:r>
    </w:p>
    <w:p w:rsidR="5EE24681" w:rsidP="50722D44" w:rsidRDefault="5EE24681" w14:paraId="121065F3" w14:textId="58103EFF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6 details the feedback from faculty across different disciplines, highlighting positive feedback and some technical issues.</w:t>
      </w:r>
    </w:p>
    <w:p w:rsidR="5EE24681" w:rsidP="50722D44" w:rsidRDefault="5EE24681" w14:paraId="47093372" w14:textId="7414BD45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6 presents a rubric for evaluating the pilot, rating various aspects such as ease of use, support, and accessibility.</w:t>
      </w:r>
    </w:p>
    <w:p w:rsidR="5EE24681" w:rsidP="50722D44" w:rsidRDefault="5EE24681" w14:paraId="68BAB675" w14:textId="4B65E4B5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Discussion on Respondus vs. Proctorio</w:t>
      </w:r>
    </w:p>
    <w:p w:rsidR="5EE24681" w:rsidP="50722D44" w:rsidRDefault="5EE24681" w14:paraId="18C4F7AD" w14:textId="5940690D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mentions the need to make a decision on whether to continue with Proctorio or switch to Respondus.</w:t>
      </w:r>
    </w:p>
    <w:p w:rsidR="5EE24681" w:rsidP="50722D44" w:rsidRDefault="5EE24681" w14:paraId="20BE84F4" w14:textId="1C2762E7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6 offers to provide a comparison between Respondus and Proctorio by the next meeting.</w:t>
      </w:r>
    </w:p>
    <w:p w:rsidR="5EE24681" w:rsidP="50722D44" w:rsidRDefault="5EE24681" w14:paraId="294683D2" w14:textId="7762719A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discusses the potential cost differences and the importance of support for students and faculty.</w:t>
      </w:r>
    </w:p>
    <w:p w:rsidR="5EE24681" w:rsidP="50722D44" w:rsidRDefault="5EE24681" w14:paraId="7C466AB3" w14:textId="244A5F8D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emphasizes the need to make a recommendation to the district and the Senate.</w:t>
      </w:r>
    </w:p>
    <w:p w:rsidR="5EE24681" w:rsidP="50722D44" w:rsidRDefault="5EE24681" w14:paraId="47B6FE33" w14:textId="34C76AE9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Echo Labs Captioning Software Pilot</w:t>
      </w:r>
    </w:p>
    <w:p w:rsidR="5EE24681" w:rsidP="50722D44" w:rsidRDefault="5EE24681" w14:paraId="04BB67A5" w14:textId="6852D8C2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8 presents the findings of an internal pilot on Echo Labs, an alternative to Rev captioning.</w:t>
      </w:r>
    </w:p>
    <w:p w:rsidR="5EE24681" w:rsidP="50722D44" w:rsidRDefault="5EE24681" w14:paraId="67A2003E" w14:textId="4C643D0D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8 explains the limitations of Rev due to YouTube's updated privacy policy, which affects third-party video links.</w:t>
      </w:r>
    </w:p>
    <w:p w:rsidR="5EE24681" w:rsidP="50722D44" w:rsidRDefault="5EE24681" w14:paraId="17FA4C87" w14:textId="487383F2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8 compares the ease of use, support, turnaround time, and cost between Rev and Echo Labs.</w:t>
      </w:r>
    </w:p>
    <w:p w:rsidR="5EE24681" w:rsidP="50722D44" w:rsidRDefault="5EE24681" w14:paraId="28CB5896" w14:textId="7A3B63FE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8 suggests a temporary split cost for both tools to address the current issues with Rev.</w:t>
      </w:r>
    </w:p>
    <w:p w:rsidR="5EE24681" w:rsidP="50722D44" w:rsidRDefault="5EE24681" w14:paraId="15912DF7" w14:textId="262D17A8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Impact Tool for Canvas Messaging</w:t>
      </w:r>
    </w:p>
    <w:p w:rsidR="5EE24681" w:rsidP="50722D44" w:rsidRDefault="5EE24681" w14:paraId="7FA1F022" w14:textId="2642D105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introduces the Impact tool, a messaging and announcements tool integrated with Canvas.</w:t>
      </w:r>
    </w:p>
    <w:p w:rsidR="5EE24681" w:rsidP="50722D44" w:rsidRDefault="5EE24681" w14:paraId="4130C618" w14:textId="7DD00864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6 demonstrates how the Impact tool works, showing various templates for different types of messages.</w:t>
      </w:r>
    </w:p>
    <w:p w:rsidR="5EE24681" w:rsidP="50722D44" w:rsidRDefault="5EE24681" w14:paraId="3753FBEC" w14:textId="32A2AADB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6 suggests creating generic templates for messages to be sent at the beginning and end of the semester.</w:t>
      </w:r>
    </w:p>
    <w:p w:rsidR="5EE24681" w:rsidP="50722D44" w:rsidRDefault="5EE24681" w14:paraId="6F32B6B4" w14:textId="336E17A4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proposes ranking potential messages for students and faculty to determine the most important ones.</w:t>
      </w:r>
    </w:p>
    <w:p w:rsidR="5EE24681" w:rsidP="50722D44" w:rsidRDefault="5EE24681" w14:paraId="1E35A1EF" w14:textId="17F750EA">
      <w:pPr>
        <w:pStyle w:val="Heading3"/>
        <w:spacing w:before="281" w:beforeAutospacing="off" w:after="281" w:afterAutospacing="off"/>
      </w:pPr>
      <w:r w:rsidRPr="50722D44" w:rsidR="5EE246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Conclusion and Next Steps</w:t>
      </w:r>
    </w:p>
    <w:p w:rsidR="5EE24681" w:rsidP="50722D44" w:rsidRDefault="5EE24681" w14:paraId="4BF2BAFA" w14:textId="1E65F4D7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thanks Jimmy and Amber for their presentations and hard work.</w:t>
      </w:r>
    </w:p>
    <w:p w:rsidR="5EE24681" w:rsidP="50722D44" w:rsidRDefault="5EE24681" w14:paraId="092B3AA1" w14:textId="4F534BE6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mentions plans to meet with Jose next week to discuss further updates.</w:t>
      </w:r>
    </w:p>
    <w:p w:rsidR="5EE24681" w:rsidP="50722D44" w:rsidRDefault="5EE24681" w14:paraId="1F5A36DA" w14:textId="2A2D37D5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Speaker 2 promises to send out notes from the meeting and any additional information gathered.</w:t>
      </w:r>
    </w:p>
    <w:p w:rsidR="5EE24681" w:rsidP="50722D44" w:rsidRDefault="5EE24681" w14:paraId="738A7944" w14:textId="5425D33D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0722D44" w:rsidR="5EE24681">
        <w:rPr>
          <w:rFonts w:ascii="Calibri" w:hAnsi="Calibri" w:eastAsia="Calibri" w:cs="Calibri"/>
          <w:noProof w:val="0"/>
          <w:sz w:val="28"/>
          <w:szCs w:val="28"/>
          <w:lang w:val="en-US"/>
        </w:rPr>
        <w:t>The meeting concludes with participants expressing their appreciation and wishing each other a good long weekend.</w:t>
      </w:r>
    </w:p>
    <w:p w:rsidR="50722D44" w:rsidP="50722D44" w:rsidRDefault="50722D44" w14:paraId="07F56851" w14:textId="06B58F41">
      <w:pPr>
        <w:pStyle w:val="Normal"/>
        <w:rPr>
          <w:rFonts w:ascii="Calibri" w:hAnsi="Calibri" w:eastAsia="Calibri" w:cs="Calibri"/>
          <w:sz w:val="28"/>
          <w:szCs w:val="28"/>
        </w:rPr>
      </w:pPr>
    </w:p>
    <w:sectPr w:rsidR="6BF73D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3">
    <w:nsid w:val="5d25c9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c8f47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0a49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a69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a84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966d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f2d2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0b3b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5510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e338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029D"/>
    <w:rsid w:val="001C198C"/>
    <w:rsid w:val="001D461E"/>
    <w:rsid w:val="001F4C24"/>
    <w:rsid w:val="00240421"/>
    <w:rsid w:val="002447D3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3F2805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83761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9F46D9"/>
    <w:rsid w:val="009FD62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136C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26A0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19B5832"/>
    <w:rsid w:val="02020370"/>
    <w:rsid w:val="0208278A"/>
    <w:rsid w:val="02341E8A"/>
    <w:rsid w:val="02586538"/>
    <w:rsid w:val="0264A11B"/>
    <w:rsid w:val="02BDB4D1"/>
    <w:rsid w:val="0353E7A9"/>
    <w:rsid w:val="037240FA"/>
    <w:rsid w:val="038E19BE"/>
    <w:rsid w:val="03DFC20C"/>
    <w:rsid w:val="03F18578"/>
    <w:rsid w:val="041E031F"/>
    <w:rsid w:val="048035F7"/>
    <w:rsid w:val="049B8888"/>
    <w:rsid w:val="04B3D7CD"/>
    <w:rsid w:val="04B9CB9B"/>
    <w:rsid w:val="04FFC566"/>
    <w:rsid w:val="05C0D327"/>
    <w:rsid w:val="05EF8270"/>
    <w:rsid w:val="05F34F4A"/>
    <w:rsid w:val="06558A59"/>
    <w:rsid w:val="06CA3D8B"/>
    <w:rsid w:val="06E5212D"/>
    <w:rsid w:val="06EF6487"/>
    <w:rsid w:val="0788657F"/>
    <w:rsid w:val="07EE598E"/>
    <w:rsid w:val="07F15ABA"/>
    <w:rsid w:val="083EE9B9"/>
    <w:rsid w:val="08584DC3"/>
    <w:rsid w:val="08E8CF80"/>
    <w:rsid w:val="091185D5"/>
    <w:rsid w:val="09B2956F"/>
    <w:rsid w:val="09E38FC6"/>
    <w:rsid w:val="09E78DD9"/>
    <w:rsid w:val="0A288D61"/>
    <w:rsid w:val="0A701F68"/>
    <w:rsid w:val="0A872C74"/>
    <w:rsid w:val="0AE842EA"/>
    <w:rsid w:val="0B5DCE62"/>
    <w:rsid w:val="0B8FA224"/>
    <w:rsid w:val="0B9A4596"/>
    <w:rsid w:val="0BA6B44B"/>
    <w:rsid w:val="0BD35EDC"/>
    <w:rsid w:val="0BED7A1B"/>
    <w:rsid w:val="0C17CC50"/>
    <w:rsid w:val="0C18983E"/>
    <w:rsid w:val="0C5BCB9F"/>
    <w:rsid w:val="0C8A644C"/>
    <w:rsid w:val="0CD11CED"/>
    <w:rsid w:val="0D04CA2C"/>
    <w:rsid w:val="0D5462B1"/>
    <w:rsid w:val="0D54B7F6"/>
    <w:rsid w:val="0D7464BD"/>
    <w:rsid w:val="0D7DE11D"/>
    <w:rsid w:val="0E6C8C62"/>
    <w:rsid w:val="0E864416"/>
    <w:rsid w:val="0ED2F248"/>
    <w:rsid w:val="0F066015"/>
    <w:rsid w:val="0F1B1E95"/>
    <w:rsid w:val="0F85321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6F015E9"/>
    <w:rsid w:val="170BEB0D"/>
    <w:rsid w:val="171B30DD"/>
    <w:rsid w:val="174672B4"/>
    <w:rsid w:val="175E9D7D"/>
    <w:rsid w:val="17B7EC08"/>
    <w:rsid w:val="17C85E42"/>
    <w:rsid w:val="181D2C33"/>
    <w:rsid w:val="184DDCCA"/>
    <w:rsid w:val="188D3EEA"/>
    <w:rsid w:val="1894B269"/>
    <w:rsid w:val="18E4C8B8"/>
    <w:rsid w:val="18EBFCD0"/>
    <w:rsid w:val="18F84670"/>
    <w:rsid w:val="191EDAC1"/>
    <w:rsid w:val="194D8E0F"/>
    <w:rsid w:val="1968B92E"/>
    <w:rsid w:val="19AEF30C"/>
    <w:rsid w:val="19C174E4"/>
    <w:rsid w:val="19D6A24D"/>
    <w:rsid w:val="19E27612"/>
    <w:rsid w:val="1A115928"/>
    <w:rsid w:val="1A12FE99"/>
    <w:rsid w:val="1A417381"/>
    <w:rsid w:val="1A638F63"/>
    <w:rsid w:val="1A64EB19"/>
    <w:rsid w:val="1A8A3E32"/>
    <w:rsid w:val="1A971BD4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A06484"/>
    <w:rsid w:val="1FDAB15B"/>
    <w:rsid w:val="2008298D"/>
    <w:rsid w:val="2018D874"/>
    <w:rsid w:val="20315427"/>
    <w:rsid w:val="203C12B5"/>
    <w:rsid w:val="21000C3D"/>
    <w:rsid w:val="2161DE31"/>
    <w:rsid w:val="2249D312"/>
    <w:rsid w:val="224F19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0A780C"/>
    <w:rsid w:val="29531A19"/>
    <w:rsid w:val="298A5C40"/>
    <w:rsid w:val="29F48F99"/>
    <w:rsid w:val="2A2270DD"/>
    <w:rsid w:val="2A3492FE"/>
    <w:rsid w:val="2A8D5A0B"/>
    <w:rsid w:val="2AB26550"/>
    <w:rsid w:val="2ADD73D7"/>
    <w:rsid w:val="2B133CBD"/>
    <w:rsid w:val="2B16AA70"/>
    <w:rsid w:val="2B183D95"/>
    <w:rsid w:val="2C2DB88F"/>
    <w:rsid w:val="2C33B9E1"/>
    <w:rsid w:val="2C3F083F"/>
    <w:rsid w:val="2CB40DF6"/>
    <w:rsid w:val="2CE35CAC"/>
    <w:rsid w:val="2CF017BF"/>
    <w:rsid w:val="2D0E804E"/>
    <w:rsid w:val="2D28C758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0F2088"/>
    <w:rsid w:val="30242FCA"/>
    <w:rsid w:val="304EB09C"/>
    <w:rsid w:val="308C36FE"/>
    <w:rsid w:val="308E5AE2"/>
    <w:rsid w:val="31667CDE"/>
    <w:rsid w:val="31706772"/>
    <w:rsid w:val="31FFA043"/>
    <w:rsid w:val="32106733"/>
    <w:rsid w:val="32518AA3"/>
    <w:rsid w:val="328563BB"/>
    <w:rsid w:val="329ECD00"/>
    <w:rsid w:val="32C27638"/>
    <w:rsid w:val="32D3A182"/>
    <w:rsid w:val="32F0B2E9"/>
    <w:rsid w:val="3319378C"/>
    <w:rsid w:val="3425577B"/>
    <w:rsid w:val="342AC2F5"/>
    <w:rsid w:val="347184C5"/>
    <w:rsid w:val="34E9FE81"/>
    <w:rsid w:val="35277DAF"/>
    <w:rsid w:val="3532F087"/>
    <w:rsid w:val="35380C45"/>
    <w:rsid w:val="35649EFE"/>
    <w:rsid w:val="357F9991"/>
    <w:rsid w:val="35833C03"/>
    <w:rsid w:val="358B2769"/>
    <w:rsid w:val="35B25AED"/>
    <w:rsid w:val="36070FAD"/>
    <w:rsid w:val="3665E66E"/>
    <w:rsid w:val="369F6F8F"/>
    <w:rsid w:val="36C53E67"/>
    <w:rsid w:val="36CCF5DE"/>
    <w:rsid w:val="36DB3548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09B2DF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6DA80"/>
    <w:rsid w:val="3CE1B50F"/>
    <w:rsid w:val="3D19B7C4"/>
    <w:rsid w:val="3DCB89D0"/>
    <w:rsid w:val="3E18670B"/>
    <w:rsid w:val="3E218563"/>
    <w:rsid w:val="3E2A12E2"/>
    <w:rsid w:val="3E3B65F7"/>
    <w:rsid w:val="3E7CC91D"/>
    <w:rsid w:val="3E87B5F2"/>
    <w:rsid w:val="3F2AFDB5"/>
    <w:rsid w:val="3F56FBE8"/>
    <w:rsid w:val="3F6AB78E"/>
    <w:rsid w:val="3F89C1C5"/>
    <w:rsid w:val="3FBD6BC7"/>
    <w:rsid w:val="3FD405BF"/>
    <w:rsid w:val="3FFB5A54"/>
    <w:rsid w:val="40649EA3"/>
    <w:rsid w:val="406DF150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AD9F43"/>
    <w:rsid w:val="42BB3433"/>
    <w:rsid w:val="42C70850"/>
    <w:rsid w:val="441941CB"/>
    <w:rsid w:val="44E0DB22"/>
    <w:rsid w:val="44EC78D7"/>
    <w:rsid w:val="45297799"/>
    <w:rsid w:val="45865FCA"/>
    <w:rsid w:val="458D6B37"/>
    <w:rsid w:val="45CD4B3D"/>
    <w:rsid w:val="4614A850"/>
    <w:rsid w:val="4691E9C0"/>
    <w:rsid w:val="4699D733"/>
    <w:rsid w:val="46A4556C"/>
    <w:rsid w:val="476DABB0"/>
    <w:rsid w:val="477C4CD2"/>
    <w:rsid w:val="478B29C8"/>
    <w:rsid w:val="47A620F4"/>
    <w:rsid w:val="47BF1CEF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9F86F4"/>
    <w:rsid w:val="4AE1F3D1"/>
    <w:rsid w:val="4AE78C8D"/>
    <w:rsid w:val="4AF27725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F6316B"/>
    <w:rsid w:val="4DFF068F"/>
    <w:rsid w:val="4E714CD9"/>
    <w:rsid w:val="4E72B78F"/>
    <w:rsid w:val="4E88B005"/>
    <w:rsid w:val="4E95611C"/>
    <w:rsid w:val="4E9CF29B"/>
    <w:rsid w:val="4F0638E4"/>
    <w:rsid w:val="4F183E9E"/>
    <w:rsid w:val="4F30D3F0"/>
    <w:rsid w:val="4F9FCABB"/>
    <w:rsid w:val="4FCDA67B"/>
    <w:rsid w:val="5064B41D"/>
    <w:rsid w:val="50722D44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1FEF06D"/>
    <w:rsid w:val="52487671"/>
    <w:rsid w:val="526C1EC9"/>
    <w:rsid w:val="52915123"/>
    <w:rsid w:val="529FDDD2"/>
    <w:rsid w:val="52B8C620"/>
    <w:rsid w:val="53A21D02"/>
    <w:rsid w:val="53A321F7"/>
    <w:rsid w:val="5416A367"/>
    <w:rsid w:val="542E55EC"/>
    <w:rsid w:val="544077C4"/>
    <w:rsid w:val="5443EEF5"/>
    <w:rsid w:val="54CE3098"/>
    <w:rsid w:val="551073F8"/>
    <w:rsid w:val="553096DE"/>
    <w:rsid w:val="5593431D"/>
    <w:rsid w:val="55FAE0E3"/>
    <w:rsid w:val="5601287E"/>
    <w:rsid w:val="562861E3"/>
    <w:rsid w:val="565DEF09"/>
    <w:rsid w:val="56729E45"/>
    <w:rsid w:val="567CE5C5"/>
    <w:rsid w:val="56D5B45C"/>
    <w:rsid w:val="57072CA7"/>
    <w:rsid w:val="5789ADE9"/>
    <w:rsid w:val="57FB386A"/>
    <w:rsid w:val="58422AE9"/>
    <w:rsid w:val="584385AF"/>
    <w:rsid w:val="58564BCA"/>
    <w:rsid w:val="58799AB5"/>
    <w:rsid w:val="58B461F4"/>
    <w:rsid w:val="58E4621C"/>
    <w:rsid w:val="5916A687"/>
    <w:rsid w:val="592FF622"/>
    <w:rsid w:val="59D0A59C"/>
    <w:rsid w:val="5A151FA3"/>
    <w:rsid w:val="5A2D314A"/>
    <w:rsid w:val="5A3FF4E4"/>
    <w:rsid w:val="5A9B786D"/>
    <w:rsid w:val="5AFB47E5"/>
    <w:rsid w:val="5B513FEF"/>
    <w:rsid w:val="5B591C47"/>
    <w:rsid w:val="5B6CAB3A"/>
    <w:rsid w:val="5C3D310F"/>
    <w:rsid w:val="5C43923F"/>
    <w:rsid w:val="5C8E5951"/>
    <w:rsid w:val="5D181C14"/>
    <w:rsid w:val="5D23DD2E"/>
    <w:rsid w:val="5D320553"/>
    <w:rsid w:val="5D9FDAC7"/>
    <w:rsid w:val="5DF3ED40"/>
    <w:rsid w:val="5E0B2251"/>
    <w:rsid w:val="5E41AFD1"/>
    <w:rsid w:val="5E45419E"/>
    <w:rsid w:val="5E5898AE"/>
    <w:rsid w:val="5E7EB289"/>
    <w:rsid w:val="5EA77507"/>
    <w:rsid w:val="5ED987EC"/>
    <w:rsid w:val="5EE24681"/>
    <w:rsid w:val="5EEBC015"/>
    <w:rsid w:val="5F08D383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14FDAD1"/>
    <w:rsid w:val="627AEF89"/>
    <w:rsid w:val="62DDFBD9"/>
    <w:rsid w:val="62E9DE77"/>
    <w:rsid w:val="62FF7D2B"/>
    <w:rsid w:val="63450F95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AAADC2"/>
    <w:rsid w:val="66E6AFBE"/>
    <w:rsid w:val="676BF482"/>
    <w:rsid w:val="67FDB5B6"/>
    <w:rsid w:val="68D45F07"/>
    <w:rsid w:val="68D621EC"/>
    <w:rsid w:val="68E84972"/>
    <w:rsid w:val="692D01C2"/>
    <w:rsid w:val="695CF999"/>
    <w:rsid w:val="697CDF79"/>
    <w:rsid w:val="69C87496"/>
    <w:rsid w:val="69FD0F3A"/>
    <w:rsid w:val="6A450C3D"/>
    <w:rsid w:val="6A4B80D3"/>
    <w:rsid w:val="6A989C79"/>
    <w:rsid w:val="6AD6789E"/>
    <w:rsid w:val="6B1A765A"/>
    <w:rsid w:val="6B3FECB3"/>
    <w:rsid w:val="6B77417C"/>
    <w:rsid w:val="6BC55801"/>
    <w:rsid w:val="6BC87815"/>
    <w:rsid w:val="6BD5E068"/>
    <w:rsid w:val="6BF73D8E"/>
    <w:rsid w:val="6C2BB721"/>
    <w:rsid w:val="6C63A648"/>
    <w:rsid w:val="6C64A284"/>
    <w:rsid w:val="6C87D1BF"/>
    <w:rsid w:val="6CAA5E50"/>
    <w:rsid w:val="6D01A4A3"/>
    <w:rsid w:val="6D4EBFEC"/>
    <w:rsid w:val="6D53C575"/>
    <w:rsid w:val="6D58CDDC"/>
    <w:rsid w:val="6D7266FF"/>
    <w:rsid w:val="6D83B1B4"/>
    <w:rsid w:val="6DC863F0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F5663D"/>
    <w:rsid w:val="6F70CD9E"/>
    <w:rsid w:val="6F852148"/>
    <w:rsid w:val="6F8FD4ED"/>
    <w:rsid w:val="6FF4AB51"/>
    <w:rsid w:val="705B224C"/>
    <w:rsid w:val="70650850"/>
    <w:rsid w:val="706B5FE1"/>
    <w:rsid w:val="70C00289"/>
    <w:rsid w:val="70D1BAA7"/>
    <w:rsid w:val="70DC7264"/>
    <w:rsid w:val="71181A7E"/>
    <w:rsid w:val="714B047A"/>
    <w:rsid w:val="71532C06"/>
    <w:rsid w:val="71ABD7F6"/>
    <w:rsid w:val="7218C548"/>
    <w:rsid w:val="7221595E"/>
    <w:rsid w:val="7222CC41"/>
    <w:rsid w:val="725F899C"/>
    <w:rsid w:val="7327BF9B"/>
    <w:rsid w:val="733FF165"/>
    <w:rsid w:val="736D6E83"/>
    <w:rsid w:val="73B58B43"/>
    <w:rsid w:val="73EBB432"/>
    <w:rsid w:val="73FA9D60"/>
    <w:rsid w:val="74097121"/>
    <w:rsid w:val="74759BF0"/>
    <w:rsid w:val="74A4372E"/>
    <w:rsid w:val="74C3FB9D"/>
    <w:rsid w:val="74D58F1F"/>
    <w:rsid w:val="755C9A62"/>
    <w:rsid w:val="7571E9F1"/>
    <w:rsid w:val="759824D1"/>
    <w:rsid w:val="75FCA78E"/>
    <w:rsid w:val="766A2ED6"/>
    <w:rsid w:val="768C75B3"/>
    <w:rsid w:val="769F54C4"/>
    <w:rsid w:val="76AEBDFA"/>
    <w:rsid w:val="76CB5485"/>
    <w:rsid w:val="76CFA35B"/>
    <w:rsid w:val="76D6981D"/>
    <w:rsid w:val="76F3048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14B825"/>
    <w:rsid w:val="7A3E9358"/>
    <w:rsid w:val="7A6B16EA"/>
    <w:rsid w:val="7A955A91"/>
    <w:rsid w:val="7AAFCD88"/>
    <w:rsid w:val="7B0B237A"/>
    <w:rsid w:val="7B8170CF"/>
    <w:rsid w:val="7B8E0AFD"/>
    <w:rsid w:val="7BDEB7D2"/>
    <w:rsid w:val="7C02EC7E"/>
    <w:rsid w:val="7C3B48DE"/>
    <w:rsid w:val="7C4378BB"/>
    <w:rsid w:val="7C54C090"/>
    <w:rsid w:val="7C5CE262"/>
    <w:rsid w:val="7C724E62"/>
    <w:rsid w:val="7CA12C0B"/>
    <w:rsid w:val="7CD2ABFF"/>
    <w:rsid w:val="7D40D8C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AD9024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FE08CE91-0DB4-4D08-9C74-A50625FD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50722D44"/>
    <w:rPr>
      <w:rFonts w:ascii="Calibri Light" w:hAnsi="Calibri Light" w:eastAsia="Calibri Light" w:cs="ＭＳ ゴシック" w:asciiTheme="majorAscii" w:hAnsiTheme="majorAscii" w:eastAsiaTheme="minorAscii" w:cstheme="majorEastAsia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0722D44"/>
    <w:rPr>
      <w:rFonts w:eastAsia="Calibri Light" w:cs="ＭＳ ゴシック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3" Type="http://schemas.openxmlformats.org/officeDocument/2006/relationships/hyperlink" Target="https://rsccd.sharepoint.com/:w:/r/sites/DEAdvisoryGroup/Shared%20Documents/General/Misc/PG%20Handbook%20Working%20Document%2024-25.docx?d=w0e7860980f48419e8415d98432d781a0&amp;csf=1&amp;web=1&amp;e=QndvF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rsccd.sharepoint.com/:b:/r/sites/DEAdvisoryGroup/Shared%20Documents/General/Misc/SAC_PG_Handbook_May2023.pdf?csf=1&amp;web=1&amp;e=5nskZQ" TargetMode="External"/><Relationship Id="R72caa70574de4ba9" Type="http://schemas.openxmlformats.org/officeDocument/2006/relationships/hyperlink" Target="https://onlinenetworkofeducators.org/ai-cop-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canvaslms.com/t5/The-Product-Blog/Enhanced-Rubrics-User-Group/ba-p/612554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https://rsccd.sharepoint.com/:w:/r/sites/DEAdvisoryGroup/Shared%20Documents/General/Misc/Mission%20and%20Goals%20update%2024_25.docx?d=w9aa2f3ff63fa4571bcd5d405ead451a7&amp;csf=1&amp;web=1&amp;e=kU67ur" TargetMode="External"/><Relationship Id="rId19" Type="http://schemas.openxmlformats.org/officeDocument/2006/relationships/theme" Target="theme/theme1.xml"/><Relationship Id="R98274cd4435c4aa2" Type="http://schemas.openxmlformats.org/officeDocument/2006/relationships/hyperlink" Target="https://rsccd.sharepoint.com/:x:/r/sites/DEAdvisoryGroup/Shared%20Documents/General/Workshops%20and%20PD/2025%20OTC_Interest%20List.xlsx?d=wac8dfd6555fd42bb85cbf33e55c3efdd&amp;csf=1&amp;web=1&amp;e=e46jXP" TargetMode="External"/><Relationship Id="R584fb12feb474385" Type="http://schemas.openxmlformats.org/officeDocument/2006/relationships/hyperlink" Target="https://community.canvaslms.com/t5/Canvas-Releases/Canvas-Release-Notes-2024-11-16/ta-p/619423" TargetMode="External"/><Relationship Id="rId4" Type="http://schemas.openxmlformats.org/officeDocument/2006/relationships/numbering" Target="numbering.xml"/><Relationship Id="rId14" Type="http://schemas.openxmlformats.org/officeDocument/2006/relationships/hyperlink" Target="https://sac.edu/AcademicAffairs/DistanceEd/Pages/DistanceEducationAdvisoryGroup.aspx" TargetMode="External"/><Relationship Id="Re74ddc6bff5f42e6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02072025.docx?d=w0c39d3814abd4b5c92f8f10501c712b1&amp;csf=1&amp;web=1&amp;e=c2Ad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HNYXMCCMVK3K-178788438-444</_dlc_DocId>
    <_dlc_DocIdUrl xmlns="431189f8-a51b-453f-9f0c-3a0b3b65b12f">
      <Url>https://sac.edu/AcademicAffairs/DistanceEd/_layouts/15/DocIdRedir.aspx?ID=HNYXMCCMVK3K-178788438-444</Url>
      <Description>HNYXMCCMVK3K-178788438-444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AA8A0-BB29-4B7A-B97F-98C6F6F9BC12}"/>
</file>

<file path=customXml/itemProps4.xml><?xml version="1.0" encoding="utf-8"?>
<ds:datastoreItem xmlns:ds="http://schemas.openxmlformats.org/officeDocument/2006/customXml" ds:itemID="{A9B5BB32-0E16-4ACB-BAEE-02896BCD283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115</cp:revision>
  <dcterms:created xsi:type="dcterms:W3CDTF">2023-05-10T23:07:00Z</dcterms:created>
  <dcterms:modified xsi:type="dcterms:W3CDTF">2025-02-13T22:50:57Z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MediaServiceImageTags">
    <vt:lpwstr/>
  </property>
  <property fmtid="{D5CDD505-2E9C-101B-9397-08002B2CF9AE}" pid="4" name="_dlc_DocIdItemGuid">
    <vt:lpwstr>3d18f7c3-c82c-4404-a9cf-ea7d2d768b83</vt:lpwstr>
  </property>
</Properties>
</file>